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6217" w14:textId="226FEF1E" w:rsidR="00D14360" w:rsidRPr="00AB2551" w:rsidRDefault="00DD60A0" w:rsidP="00B61526">
      <w:pPr>
        <w:pStyle w:val="NormalWeb"/>
        <w:tabs>
          <w:tab w:val="left" w:pos="8220"/>
        </w:tabs>
        <w:spacing w:before="0" w:beforeAutospacing="0" w:after="0" w:afterAutospacing="0"/>
        <w:ind w:right="424"/>
        <w:rPr>
          <w:rFonts w:ascii="Glacial Indifference" w:eastAsia="+mn-ea" w:hAnsi="Glacial Indifference" w:cs="Raleway Regular"/>
          <w:b/>
          <w:bCs/>
          <w:color w:val="2B2E31"/>
          <w:kern w:val="24"/>
          <w:sz w:val="18"/>
          <w:szCs w:val="18"/>
        </w:rPr>
      </w:pPr>
      <w:r w:rsidRPr="00AB2551">
        <w:rPr>
          <w:rFonts w:ascii="Glacial Indifference" w:eastAsia="+mn-ea" w:hAnsi="Glacial Indifference" w:cs="Raleway Regular"/>
          <w:b/>
          <w:bCs/>
          <w:color w:val="2B2E31"/>
          <w:kern w:val="24"/>
          <w:sz w:val="18"/>
          <w:szCs w:val="18"/>
        </w:rPr>
        <w:t xml:space="preserve"> </w:t>
      </w:r>
      <w:r w:rsidR="00EA174D" w:rsidRPr="00AB2551">
        <w:rPr>
          <w:noProof/>
          <w:sz w:val="18"/>
          <w:szCs w:val="18"/>
        </w:rPr>
        <w:drawing>
          <wp:inline distT="0" distB="0" distL="0" distR="0" wp14:anchorId="3B351542" wp14:editId="7E7D6A20">
            <wp:extent cx="576000" cy="506837"/>
            <wp:effectExtent l="0" t="0" r="0" b="7620"/>
            <wp:docPr id="2652439" name="Image 265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551">
        <w:rPr>
          <w:rFonts w:ascii="Glacial Indifference" w:eastAsia="+mn-ea" w:hAnsi="Glacial Indifference" w:cs="Raleway Regular"/>
          <w:b/>
          <w:bCs/>
          <w:color w:val="2B2E31"/>
          <w:kern w:val="24"/>
          <w:sz w:val="18"/>
          <w:szCs w:val="18"/>
        </w:rPr>
        <w:t xml:space="preserve">   </w:t>
      </w:r>
      <w:r w:rsidR="00F00A81" w:rsidRPr="00EA174D">
        <w:rPr>
          <w:rFonts w:ascii="Glacial Indifference" w:eastAsia="+mn-ea" w:hAnsi="Glacial Indifference" w:cs="Raleway Regular"/>
          <w:b/>
          <w:bCs/>
          <w:color w:val="2B2E31"/>
          <w:kern w:val="24"/>
          <w:sz w:val="32"/>
          <w:szCs w:val="32"/>
        </w:rPr>
        <w:t>OFFRE DE STAGE</w:t>
      </w:r>
      <w:r w:rsidR="00AB2551">
        <w:rPr>
          <w:rFonts w:ascii="Glacial Indifference" w:eastAsia="+mn-ea" w:hAnsi="Glacial Indifference" w:cs="Raleway Regular"/>
          <w:b/>
          <w:bCs/>
          <w:color w:val="2B2E31"/>
          <w:kern w:val="24"/>
          <w:sz w:val="18"/>
          <w:szCs w:val="18"/>
        </w:rPr>
        <w:tab/>
      </w:r>
      <w:r w:rsidRPr="00AB2551">
        <w:rPr>
          <w:rFonts w:ascii="Glacial Indifference" w:eastAsia="+mn-ea" w:hAnsi="Glacial Indifference" w:cs="Raleway Regular"/>
          <w:b/>
          <w:bCs/>
          <w:color w:val="2B2E31"/>
          <w:kern w:val="24"/>
          <w:sz w:val="18"/>
          <w:szCs w:val="18"/>
        </w:rPr>
        <w:t xml:space="preserve">   </w:t>
      </w:r>
      <w:r w:rsidR="00B61526" w:rsidRPr="00AB2551">
        <w:rPr>
          <w:rFonts w:ascii="Glacial Indifference" w:eastAsia="+mn-ea" w:hAnsi="Glacial Indifference" w:cs="Raleway Regular"/>
          <w:b/>
          <w:bCs/>
          <w:color w:val="2B2E31"/>
          <w:kern w:val="24"/>
          <w:sz w:val="18"/>
          <w:szCs w:val="18"/>
        </w:rPr>
        <w:tab/>
      </w:r>
    </w:p>
    <w:p w14:paraId="4BBBC05B" w14:textId="77777777" w:rsidR="00481FD9" w:rsidRPr="00AB2551" w:rsidRDefault="00481FD9" w:rsidP="00BC0C8C">
      <w:pPr>
        <w:pStyle w:val="NormalWeb"/>
        <w:spacing w:before="0" w:beforeAutospacing="0" w:after="0" w:afterAutospacing="0"/>
        <w:rPr>
          <w:rFonts w:ascii="Glacial Indifference" w:eastAsia="+mn-ea" w:hAnsi="Glacial Indifference" w:cs="Raleway Light"/>
          <w:color w:val="2B2E31"/>
          <w:kern w:val="24"/>
          <w:sz w:val="18"/>
          <w:szCs w:val="18"/>
        </w:rPr>
      </w:pPr>
    </w:p>
    <w:p w14:paraId="7484FBB6" w14:textId="77777777" w:rsidR="00371984" w:rsidRPr="00EA174D" w:rsidRDefault="008C07CC" w:rsidP="008C07CC">
      <w:pPr>
        <w:pStyle w:val="NormalWeb"/>
        <w:spacing w:before="0" w:beforeAutospacing="0" w:after="0" w:afterAutospacing="0"/>
        <w:rPr>
          <w:rFonts w:ascii="Glacial Indifference" w:eastAsia="+mn-ea" w:hAnsi="Glacial Indifference" w:cs="Raleway Light"/>
          <w:b/>
          <w:i/>
          <w:iCs/>
          <w:color w:val="2B2E31"/>
          <w:kern w:val="24"/>
          <w:sz w:val="22"/>
          <w:szCs w:val="22"/>
        </w:rPr>
      </w:pPr>
      <w:r w:rsidRPr="00EA174D">
        <w:rPr>
          <w:rFonts w:ascii="Glacial Indifference" w:eastAsia="+mn-ea" w:hAnsi="Glacial Indifference" w:cs="Raleway Light"/>
          <w:b/>
          <w:color w:val="2B2E31"/>
          <w:kern w:val="24"/>
          <w:sz w:val="22"/>
          <w:szCs w:val="22"/>
        </w:rPr>
        <w:t>Assistant(e) d</w:t>
      </w:r>
      <w:r w:rsidR="001D3B36" w:rsidRPr="00EA174D">
        <w:rPr>
          <w:rFonts w:ascii="Glacial Indifference" w:eastAsia="+mn-ea" w:hAnsi="Glacial Indifference" w:cs="Raleway Light"/>
          <w:b/>
          <w:color w:val="2B2E31"/>
          <w:kern w:val="24"/>
          <w:sz w:val="22"/>
          <w:szCs w:val="22"/>
        </w:rPr>
        <w:t>e</w:t>
      </w:r>
      <w:r w:rsidRPr="00EA174D">
        <w:rPr>
          <w:rFonts w:ascii="Glacial Indifference" w:eastAsia="+mn-ea" w:hAnsi="Glacial Indifference" w:cs="Raleway Light"/>
          <w:b/>
          <w:color w:val="2B2E31"/>
          <w:kern w:val="24"/>
          <w:sz w:val="22"/>
          <w:szCs w:val="22"/>
        </w:rPr>
        <w:t xml:space="preserve"> </w:t>
      </w:r>
      <w:r w:rsidR="00902D98" w:rsidRPr="00EA174D">
        <w:rPr>
          <w:rFonts w:ascii="Glacial Indifference" w:eastAsia="+mn-ea" w:hAnsi="Glacial Indifference" w:cs="Raleway Light"/>
          <w:b/>
          <w:color w:val="2B2E31"/>
          <w:kern w:val="24"/>
          <w:sz w:val="22"/>
          <w:szCs w:val="22"/>
        </w:rPr>
        <w:t>projet «</w:t>
      </w:r>
      <w:r w:rsidR="00902D98" w:rsidRPr="00EA174D">
        <w:rPr>
          <w:rFonts w:ascii="Glacial Indifference" w:eastAsia="+mn-ea" w:hAnsi="Glacial Indifference" w:cs="Raleway Light"/>
          <w:b/>
          <w:i/>
          <w:iCs/>
          <w:color w:val="2B2E31"/>
          <w:kern w:val="24"/>
          <w:sz w:val="22"/>
          <w:szCs w:val="22"/>
        </w:rPr>
        <w:t xml:space="preserve"> </w:t>
      </w:r>
      <w:r w:rsidR="00371984" w:rsidRPr="00EA174D">
        <w:rPr>
          <w:rFonts w:ascii="Glacial Indifference" w:eastAsia="+mn-ea" w:hAnsi="Glacial Indifference" w:cs="Raleway Light"/>
          <w:b/>
          <w:i/>
          <w:iCs/>
          <w:color w:val="2B2E31"/>
          <w:kern w:val="24"/>
          <w:sz w:val="22"/>
          <w:szCs w:val="22"/>
        </w:rPr>
        <w:t xml:space="preserve">Alimentation Durable et </w:t>
      </w:r>
      <w:r w:rsidR="00902D98" w:rsidRPr="00EA174D">
        <w:rPr>
          <w:rFonts w:ascii="Glacial Indifference" w:eastAsia="+mn-ea" w:hAnsi="Glacial Indifference" w:cs="Raleway Light"/>
          <w:b/>
          <w:i/>
          <w:iCs/>
          <w:color w:val="2B2E31"/>
          <w:kern w:val="24"/>
          <w:sz w:val="22"/>
          <w:szCs w:val="22"/>
        </w:rPr>
        <w:t>Nutrition »</w:t>
      </w:r>
    </w:p>
    <w:p w14:paraId="7CCF3F24" w14:textId="51C12911" w:rsidR="00B64E29" w:rsidRPr="00EA174D" w:rsidRDefault="00902D98" w:rsidP="008C07CC">
      <w:pPr>
        <w:pStyle w:val="NormalWeb"/>
        <w:spacing w:before="0" w:beforeAutospacing="0" w:after="0" w:afterAutospacing="0"/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</w:pPr>
      <w:r w:rsidRPr="00EA174D">
        <w:rPr>
          <w:rFonts w:ascii="Glacial Indifference" w:eastAsia="+mn-ea" w:hAnsi="Glacial Indifference" w:cs="Raleway Light"/>
          <w:b/>
          <w:i/>
          <w:iCs/>
          <w:color w:val="2B2E31"/>
          <w:kern w:val="24"/>
          <w:sz w:val="22"/>
          <w:szCs w:val="22"/>
        </w:rPr>
        <w:t xml:space="preserve">Paris </w:t>
      </w:r>
      <w:r w:rsidR="005472F5" w:rsidRPr="00EA174D">
        <w:rPr>
          <w:rFonts w:ascii="Glacial Indifference" w:eastAsia="+mn-ea" w:hAnsi="Glacial Indifference" w:cs="Raleway Light"/>
          <w:b/>
          <w:i/>
          <w:iCs/>
          <w:color w:val="2B2E31"/>
          <w:kern w:val="24"/>
          <w:sz w:val="22"/>
          <w:szCs w:val="22"/>
        </w:rPr>
        <w:t>Région parisienne</w:t>
      </w:r>
      <w:r w:rsidR="00AF64D3" w:rsidRPr="00EA174D">
        <w:rPr>
          <w:rFonts w:ascii="Glacial Indifference" w:eastAsia="+mn-ea" w:hAnsi="Glacial Indifference" w:cs="Raleway Light"/>
          <w:b/>
          <w:i/>
          <w:iCs/>
          <w:color w:val="2B2E31"/>
          <w:kern w:val="24"/>
          <w:sz w:val="22"/>
          <w:szCs w:val="22"/>
        </w:rPr>
        <w:t xml:space="preserve"> </w:t>
      </w:r>
      <w:r w:rsidR="008C07CC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>– 4</w:t>
      </w:r>
      <w:r w:rsidR="00CD63C7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 xml:space="preserve"> à 6 mois</w:t>
      </w:r>
      <w:r w:rsidR="00DE4D15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 xml:space="preserve"> </w:t>
      </w:r>
      <w:r w:rsidR="008C07CC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 xml:space="preserve">à partir </w:t>
      </w:r>
      <w:r w:rsidR="00CD63C7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>d</w:t>
      </w:r>
      <w:r w:rsidR="00567B2B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>’octobre</w:t>
      </w:r>
      <w:r w:rsidR="00F57981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 xml:space="preserve"> </w:t>
      </w:r>
      <w:r w:rsidR="008C07CC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>202</w:t>
      </w:r>
      <w:r w:rsidR="005472F5" w:rsidRPr="00EA174D">
        <w:rPr>
          <w:rFonts w:ascii="Glacial Indifference" w:eastAsia="+mn-ea" w:hAnsi="Glacial Indifference" w:cs="Raleway Light"/>
          <w:color w:val="2B2E31"/>
          <w:kern w:val="24"/>
          <w:sz w:val="22"/>
          <w:szCs w:val="22"/>
        </w:rPr>
        <w:t>3</w:t>
      </w:r>
    </w:p>
    <w:p w14:paraId="35B65159" w14:textId="77777777" w:rsidR="008C07CC" w:rsidRPr="00AB2551" w:rsidRDefault="00C25317" w:rsidP="00396A71">
      <w:pPr>
        <w:pStyle w:val="Titre1"/>
        <w:numPr>
          <w:ilvl w:val="0"/>
          <w:numId w:val="0"/>
        </w:numPr>
        <w:ind w:left="567" w:hanging="567"/>
        <w:rPr>
          <w:sz w:val="18"/>
          <w:szCs w:val="18"/>
        </w:rPr>
      </w:pPr>
      <w:r w:rsidRPr="00AB2551">
        <w:rPr>
          <w:sz w:val="18"/>
          <w:szCs w:val="18"/>
        </w:rPr>
        <w:t>CONTEXTE</w:t>
      </w:r>
    </w:p>
    <w:p w14:paraId="4C77E727" w14:textId="2665C6B4" w:rsidR="00902D98" w:rsidRPr="00AB2551" w:rsidRDefault="00902D98" w:rsidP="0008731D">
      <w:pPr>
        <w:spacing w:line="240" w:lineRule="auto"/>
        <w:rPr>
          <w:sz w:val="18"/>
          <w:szCs w:val="18"/>
        </w:rPr>
      </w:pPr>
      <w:r w:rsidRPr="00AB2551">
        <w:rPr>
          <w:sz w:val="18"/>
          <w:szCs w:val="18"/>
        </w:rPr>
        <w:t>La progression continue de</w:t>
      </w:r>
      <w:r w:rsidR="00371984" w:rsidRPr="00AB2551">
        <w:rPr>
          <w:sz w:val="18"/>
          <w:szCs w:val="18"/>
        </w:rPr>
        <w:t>s maladies métaboliques dont le diabète et</w:t>
      </w:r>
      <w:r w:rsidRPr="00AB2551">
        <w:rPr>
          <w:sz w:val="18"/>
          <w:szCs w:val="18"/>
        </w:rPr>
        <w:t xml:space="preserve"> l’obésité </w:t>
      </w:r>
      <w:r w:rsidR="00371984" w:rsidRPr="00AB2551">
        <w:rPr>
          <w:sz w:val="18"/>
          <w:szCs w:val="18"/>
        </w:rPr>
        <w:t xml:space="preserve">constitue </w:t>
      </w:r>
      <w:r w:rsidRPr="00AB2551">
        <w:rPr>
          <w:sz w:val="18"/>
          <w:szCs w:val="18"/>
        </w:rPr>
        <w:t>un vrai problème de santé publique. L</w:t>
      </w:r>
      <w:r w:rsidR="004251B4" w:rsidRPr="00AB2551">
        <w:rPr>
          <w:sz w:val="18"/>
          <w:szCs w:val="18"/>
        </w:rPr>
        <w:t xml:space="preserve">a consommation </w:t>
      </w:r>
      <w:r w:rsidR="00371984" w:rsidRPr="00AB2551">
        <w:rPr>
          <w:sz w:val="18"/>
          <w:szCs w:val="18"/>
        </w:rPr>
        <w:t xml:space="preserve">d’une alimentation </w:t>
      </w:r>
      <w:r w:rsidR="00AF64D3" w:rsidRPr="00AB2551">
        <w:rPr>
          <w:sz w:val="18"/>
          <w:szCs w:val="18"/>
        </w:rPr>
        <w:t>« </w:t>
      </w:r>
      <w:r w:rsidR="00371984" w:rsidRPr="00AB2551">
        <w:rPr>
          <w:sz w:val="18"/>
          <w:szCs w:val="18"/>
        </w:rPr>
        <w:t>trop</w:t>
      </w:r>
      <w:r w:rsidR="00AF64D3" w:rsidRPr="00AB2551">
        <w:rPr>
          <w:sz w:val="18"/>
          <w:szCs w:val="18"/>
        </w:rPr>
        <w:t> »</w:t>
      </w:r>
      <w:r w:rsidR="00371984" w:rsidRPr="00AB2551">
        <w:rPr>
          <w:sz w:val="18"/>
          <w:szCs w:val="18"/>
        </w:rPr>
        <w:t xml:space="preserve"> transformée est de mieux en mieux reconnu</w:t>
      </w:r>
      <w:r w:rsidR="004251B4" w:rsidRPr="00AB2551">
        <w:rPr>
          <w:sz w:val="18"/>
          <w:szCs w:val="18"/>
        </w:rPr>
        <w:t>e</w:t>
      </w:r>
      <w:r w:rsidR="00371984" w:rsidRPr="00AB2551">
        <w:rPr>
          <w:sz w:val="18"/>
          <w:szCs w:val="18"/>
        </w:rPr>
        <w:t xml:space="preserve"> dans cette progression. </w:t>
      </w:r>
      <w:r w:rsidR="00D04CFB" w:rsidRPr="00AB2551">
        <w:rPr>
          <w:sz w:val="18"/>
          <w:szCs w:val="18"/>
        </w:rPr>
        <w:t xml:space="preserve">Faciliter l’accès, pour tous, à une alimentation saine paraît être un moyen </w:t>
      </w:r>
      <w:r w:rsidR="005E724C" w:rsidRPr="00AB2551">
        <w:rPr>
          <w:sz w:val="18"/>
          <w:szCs w:val="18"/>
        </w:rPr>
        <w:t xml:space="preserve">pertinent </w:t>
      </w:r>
      <w:r w:rsidR="00D04CFB" w:rsidRPr="00AB2551">
        <w:rPr>
          <w:sz w:val="18"/>
          <w:szCs w:val="18"/>
        </w:rPr>
        <w:t>de prévenir ces pathologies.</w:t>
      </w:r>
      <w:r w:rsidR="0008731D" w:rsidRPr="00AB2551">
        <w:rPr>
          <w:sz w:val="18"/>
          <w:szCs w:val="18"/>
        </w:rPr>
        <w:t xml:space="preserve"> L</w:t>
      </w:r>
      <w:r w:rsidRPr="00AB2551">
        <w:rPr>
          <w:sz w:val="18"/>
          <w:szCs w:val="18"/>
        </w:rPr>
        <w:t xml:space="preserve">e projet expérimental </w:t>
      </w:r>
      <w:r w:rsidR="00D26E88" w:rsidRPr="00AB2551">
        <w:rPr>
          <w:sz w:val="18"/>
          <w:szCs w:val="18"/>
        </w:rPr>
        <w:t>initié</w:t>
      </w:r>
      <w:r w:rsidRPr="00AB2551">
        <w:rPr>
          <w:sz w:val="18"/>
          <w:szCs w:val="18"/>
        </w:rPr>
        <w:t xml:space="preserve"> par RESOLIS porte sur l’éducation des jeunes</w:t>
      </w:r>
      <w:r w:rsidR="00477DBD" w:rsidRPr="00AB2551">
        <w:rPr>
          <w:sz w:val="18"/>
          <w:szCs w:val="18"/>
        </w:rPr>
        <w:t xml:space="preserve">, </w:t>
      </w:r>
      <w:r w:rsidR="00D810FB" w:rsidRPr="00AB2551">
        <w:rPr>
          <w:sz w:val="18"/>
          <w:szCs w:val="18"/>
        </w:rPr>
        <w:t>en matière de comportement alimentaire. La démarche mise en place a pour originalité d’</w:t>
      </w:r>
      <w:r w:rsidR="00477DBD" w:rsidRPr="00AB2551">
        <w:rPr>
          <w:sz w:val="18"/>
          <w:szCs w:val="18"/>
        </w:rPr>
        <w:t>associe</w:t>
      </w:r>
      <w:r w:rsidR="00D810FB" w:rsidRPr="00AB2551">
        <w:rPr>
          <w:sz w:val="18"/>
          <w:szCs w:val="18"/>
        </w:rPr>
        <w:t>r</w:t>
      </w:r>
      <w:r w:rsidR="00477DBD" w:rsidRPr="00AB2551">
        <w:rPr>
          <w:sz w:val="18"/>
          <w:szCs w:val="18"/>
        </w:rPr>
        <w:t xml:space="preserve">, conjointement, </w:t>
      </w:r>
      <w:r w:rsidR="00D810FB" w:rsidRPr="00AB2551">
        <w:rPr>
          <w:sz w:val="18"/>
          <w:szCs w:val="18"/>
        </w:rPr>
        <w:t>tous les acteurs de terrain concernés</w:t>
      </w:r>
      <w:r w:rsidR="00477DBD" w:rsidRPr="00AB2551">
        <w:rPr>
          <w:sz w:val="18"/>
          <w:szCs w:val="18"/>
        </w:rPr>
        <w:t xml:space="preserve"> : parents, enseignants, </w:t>
      </w:r>
      <w:r w:rsidR="00D810FB" w:rsidRPr="00AB2551">
        <w:rPr>
          <w:sz w:val="18"/>
          <w:szCs w:val="18"/>
        </w:rPr>
        <w:t>médecins scolaires,</w:t>
      </w:r>
      <w:r w:rsidR="00477DBD" w:rsidRPr="00AB2551">
        <w:rPr>
          <w:sz w:val="18"/>
          <w:szCs w:val="18"/>
        </w:rPr>
        <w:t xml:space="preserve"> associations</w:t>
      </w:r>
      <w:r w:rsidR="00D810FB" w:rsidRPr="00AB2551">
        <w:rPr>
          <w:sz w:val="18"/>
          <w:szCs w:val="18"/>
        </w:rPr>
        <w:t xml:space="preserve">, </w:t>
      </w:r>
      <w:r w:rsidR="005E724C" w:rsidRPr="00AB2551">
        <w:rPr>
          <w:sz w:val="18"/>
          <w:szCs w:val="18"/>
        </w:rPr>
        <w:t>épiceries</w:t>
      </w:r>
      <w:r w:rsidR="00D810FB" w:rsidRPr="00AB2551">
        <w:rPr>
          <w:sz w:val="18"/>
          <w:szCs w:val="18"/>
        </w:rPr>
        <w:t xml:space="preserve"> solidaires, centres sociaux, municipalités,</w:t>
      </w:r>
      <w:r w:rsidR="00AB2551">
        <w:rPr>
          <w:sz w:val="18"/>
          <w:szCs w:val="18"/>
        </w:rPr>
        <w:t xml:space="preserve"> </w:t>
      </w:r>
      <w:r w:rsidR="00F00A81" w:rsidRPr="00AB2551">
        <w:rPr>
          <w:sz w:val="18"/>
          <w:szCs w:val="18"/>
        </w:rPr>
        <w:t>.</w:t>
      </w:r>
      <w:r w:rsidR="00AB2551">
        <w:rPr>
          <w:sz w:val="18"/>
          <w:szCs w:val="18"/>
        </w:rPr>
        <w:t>.</w:t>
      </w:r>
      <w:r w:rsidR="00F00A81" w:rsidRPr="00AB2551">
        <w:rPr>
          <w:sz w:val="18"/>
          <w:szCs w:val="18"/>
        </w:rPr>
        <w:t>.</w:t>
      </w:r>
    </w:p>
    <w:p w14:paraId="58524AE4" w14:textId="5D46368F" w:rsidR="00477DBD" w:rsidRPr="00AB2551" w:rsidRDefault="00477DBD" w:rsidP="0008731D">
      <w:pPr>
        <w:spacing w:line="240" w:lineRule="auto"/>
        <w:rPr>
          <w:sz w:val="18"/>
          <w:szCs w:val="18"/>
        </w:rPr>
      </w:pPr>
      <w:r w:rsidRPr="00AB2551">
        <w:rPr>
          <w:sz w:val="18"/>
          <w:szCs w:val="18"/>
        </w:rPr>
        <w:t>Dans un premier temps, RESOLIS</w:t>
      </w:r>
      <w:r w:rsidR="00D810FB" w:rsidRPr="00AB2551">
        <w:rPr>
          <w:sz w:val="18"/>
          <w:szCs w:val="18"/>
        </w:rPr>
        <w:t xml:space="preserve"> va</w:t>
      </w:r>
      <w:r w:rsidR="008D08D7" w:rsidRPr="00AB2551">
        <w:rPr>
          <w:sz w:val="18"/>
          <w:szCs w:val="18"/>
        </w:rPr>
        <w:t xml:space="preserve"> </w:t>
      </w:r>
      <w:r w:rsidRPr="00AB2551">
        <w:rPr>
          <w:sz w:val="18"/>
          <w:szCs w:val="18"/>
        </w:rPr>
        <w:t>expérimenter la création d</w:t>
      </w:r>
      <w:proofErr w:type="gramStart"/>
      <w:r w:rsidRPr="00AB2551">
        <w:rPr>
          <w:sz w:val="18"/>
          <w:szCs w:val="18"/>
        </w:rPr>
        <w:t>’«</w:t>
      </w:r>
      <w:proofErr w:type="gramEnd"/>
      <w:r w:rsidRPr="00AB2551">
        <w:rPr>
          <w:sz w:val="18"/>
          <w:szCs w:val="18"/>
        </w:rPr>
        <w:t> </w:t>
      </w:r>
      <w:r w:rsidR="00AF64D3" w:rsidRPr="00AB2551">
        <w:rPr>
          <w:sz w:val="18"/>
          <w:szCs w:val="18"/>
        </w:rPr>
        <w:t>E</w:t>
      </w:r>
      <w:r w:rsidR="00C96083" w:rsidRPr="00AB2551">
        <w:rPr>
          <w:sz w:val="18"/>
          <w:szCs w:val="18"/>
        </w:rPr>
        <w:t>cosystème local</w:t>
      </w:r>
      <w:r w:rsidR="00DD60A0" w:rsidRPr="00AB2551">
        <w:rPr>
          <w:sz w:val="18"/>
          <w:szCs w:val="18"/>
        </w:rPr>
        <w:t> </w:t>
      </w:r>
      <w:r w:rsidR="00DD60A0" w:rsidRPr="00AB2551">
        <w:rPr>
          <w:rFonts w:ascii="Calibri" w:hAnsi="Calibri" w:cs="Calibri"/>
          <w:sz w:val="18"/>
          <w:szCs w:val="18"/>
        </w:rPr>
        <w:t>»</w:t>
      </w:r>
      <w:r w:rsidR="00C96083" w:rsidRPr="00AB2551">
        <w:rPr>
          <w:sz w:val="18"/>
          <w:szCs w:val="18"/>
        </w:rPr>
        <w:t> </w:t>
      </w:r>
      <w:r w:rsidRPr="00AB2551">
        <w:rPr>
          <w:sz w:val="18"/>
          <w:szCs w:val="18"/>
        </w:rPr>
        <w:t xml:space="preserve">sur </w:t>
      </w:r>
      <w:r w:rsidR="005472F5" w:rsidRPr="00AB2551">
        <w:rPr>
          <w:sz w:val="18"/>
          <w:szCs w:val="18"/>
        </w:rPr>
        <w:t xml:space="preserve">différents territoires </w:t>
      </w:r>
      <w:r w:rsidR="00CA7A62" w:rsidRPr="00AB2551">
        <w:rPr>
          <w:sz w:val="18"/>
          <w:szCs w:val="18"/>
        </w:rPr>
        <w:t>situés en Ile de France hors Paris.</w:t>
      </w:r>
      <w:r w:rsidR="0008731D" w:rsidRPr="00AB2551">
        <w:rPr>
          <w:sz w:val="18"/>
          <w:szCs w:val="18"/>
        </w:rPr>
        <w:t xml:space="preserve"> </w:t>
      </w:r>
      <w:r w:rsidRPr="00AB2551">
        <w:rPr>
          <w:sz w:val="18"/>
          <w:szCs w:val="18"/>
        </w:rPr>
        <w:t>Le projet est porté</w:t>
      </w:r>
      <w:r w:rsidR="00C96083" w:rsidRPr="00AB2551">
        <w:rPr>
          <w:sz w:val="18"/>
          <w:szCs w:val="18"/>
        </w:rPr>
        <w:t xml:space="preserve"> par</w:t>
      </w:r>
      <w:r w:rsidRPr="00AB2551">
        <w:rPr>
          <w:sz w:val="18"/>
          <w:szCs w:val="18"/>
        </w:rPr>
        <w:t xml:space="preserve"> Brigitte Picandet, médecin nutritionniste</w:t>
      </w:r>
      <w:r w:rsidR="00C96083" w:rsidRPr="00AB2551">
        <w:rPr>
          <w:sz w:val="18"/>
          <w:szCs w:val="18"/>
        </w:rPr>
        <w:t>, experte du sujet.</w:t>
      </w:r>
      <w:r w:rsidRPr="00AB2551">
        <w:rPr>
          <w:sz w:val="18"/>
          <w:szCs w:val="18"/>
        </w:rPr>
        <w:t xml:space="preserve"> </w:t>
      </w:r>
    </w:p>
    <w:p w14:paraId="54981E7C" w14:textId="563A6394" w:rsidR="00D04CFB" w:rsidRPr="00AB2551" w:rsidRDefault="00076DD9" w:rsidP="0008731D">
      <w:pPr>
        <w:spacing w:line="240" w:lineRule="auto"/>
        <w:rPr>
          <w:sz w:val="18"/>
          <w:szCs w:val="18"/>
        </w:rPr>
      </w:pPr>
      <w:r w:rsidRPr="00AB2551">
        <w:rPr>
          <w:sz w:val="18"/>
          <w:szCs w:val="18"/>
        </w:rPr>
        <w:t>Nous recherchons donc</w:t>
      </w:r>
      <w:r w:rsidR="002D462C" w:rsidRPr="00AB2551">
        <w:rPr>
          <w:sz w:val="18"/>
          <w:szCs w:val="18"/>
        </w:rPr>
        <w:t xml:space="preserve"> un</w:t>
      </w:r>
      <w:r w:rsidR="00C96083" w:rsidRPr="00AB2551">
        <w:rPr>
          <w:sz w:val="18"/>
          <w:szCs w:val="18"/>
        </w:rPr>
        <w:t>(e)</w:t>
      </w:r>
      <w:r w:rsidRPr="00AB2551">
        <w:rPr>
          <w:sz w:val="18"/>
          <w:szCs w:val="18"/>
        </w:rPr>
        <w:t xml:space="preserve"> stagiaire pour </w:t>
      </w:r>
      <w:r w:rsidR="00140DFD" w:rsidRPr="00AB2551">
        <w:rPr>
          <w:sz w:val="18"/>
          <w:szCs w:val="18"/>
        </w:rPr>
        <w:t>renforcer l’équipe</w:t>
      </w:r>
      <w:r w:rsidR="002D462C" w:rsidRPr="00AB2551">
        <w:rPr>
          <w:sz w:val="18"/>
          <w:szCs w:val="18"/>
        </w:rPr>
        <w:t xml:space="preserve"> </w:t>
      </w:r>
      <w:r w:rsidR="00140DFD" w:rsidRPr="00AB2551">
        <w:rPr>
          <w:sz w:val="18"/>
          <w:szCs w:val="18"/>
        </w:rPr>
        <w:t>projet</w:t>
      </w:r>
      <w:r w:rsidR="005E724C" w:rsidRPr="00AB2551">
        <w:rPr>
          <w:sz w:val="18"/>
          <w:szCs w:val="18"/>
        </w:rPr>
        <w:t>, qui sera spécifiquement impliqué(e) sur le volet « budget alimentaire</w:t>
      </w:r>
      <w:r w:rsidR="00CA7A62" w:rsidRPr="00AB2551">
        <w:rPr>
          <w:sz w:val="18"/>
          <w:szCs w:val="18"/>
        </w:rPr>
        <w:t xml:space="preserve"> des famil</w:t>
      </w:r>
      <w:r w:rsidR="00AF64D3" w:rsidRPr="00AB2551">
        <w:rPr>
          <w:sz w:val="18"/>
          <w:szCs w:val="18"/>
        </w:rPr>
        <w:t>l</w:t>
      </w:r>
      <w:r w:rsidR="00CA7A62" w:rsidRPr="00AB2551">
        <w:rPr>
          <w:sz w:val="18"/>
          <w:szCs w:val="18"/>
        </w:rPr>
        <w:t>es</w:t>
      </w:r>
      <w:r w:rsidR="005E724C" w:rsidRPr="00AB2551">
        <w:rPr>
          <w:sz w:val="18"/>
          <w:szCs w:val="18"/>
        </w:rPr>
        <w:t> »</w:t>
      </w:r>
      <w:r w:rsidR="00D04CFB" w:rsidRPr="00AB2551">
        <w:rPr>
          <w:sz w:val="18"/>
          <w:szCs w:val="18"/>
        </w:rPr>
        <w:t>.</w:t>
      </w:r>
    </w:p>
    <w:p w14:paraId="15775F58" w14:textId="77777777" w:rsidR="008C07CC" w:rsidRPr="00AB2551" w:rsidRDefault="008C07CC" w:rsidP="00396A71">
      <w:pPr>
        <w:pStyle w:val="Titre1"/>
        <w:numPr>
          <w:ilvl w:val="0"/>
          <w:numId w:val="0"/>
        </w:numPr>
        <w:ind w:left="567" w:hanging="567"/>
        <w:rPr>
          <w:sz w:val="18"/>
          <w:szCs w:val="18"/>
        </w:rPr>
      </w:pPr>
      <w:r w:rsidRPr="00AB2551">
        <w:rPr>
          <w:sz w:val="18"/>
          <w:szCs w:val="18"/>
        </w:rPr>
        <w:t>DESCRIPTIF DE LA MISSION</w:t>
      </w:r>
    </w:p>
    <w:p w14:paraId="0E034568" w14:textId="06F48915" w:rsidR="00F00A81" w:rsidRPr="00AB2551" w:rsidRDefault="00F00A81" w:rsidP="00EA174D">
      <w:pPr>
        <w:spacing w:after="0" w:line="240" w:lineRule="auto"/>
        <w:rPr>
          <w:sz w:val="18"/>
          <w:szCs w:val="18"/>
        </w:rPr>
      </w:pPr>
      <w:r w:rsidRPr="00AB2551">
        <w:rPr>
          <w:sz w:val="18"/>
          <w:szCs w:val="18"/>
          <w:lang w:eastAsia="fr-FR"/>
        </w:rPr>
        <w:t xml:space="preserve">Il s’agira de participer à </w:t>
      </w:r>
      <w:r w:rsidRPr="00AB2551">
        <w:rPr>
          <w:sz w:val="18"/>
          <w:szCs w:val="18"/>
        </w:rPr>
        <w:t xml:space="preserve">la réalisation d’une série d’études et d’enquêtes, selon la méthodologie suivante : </w:t>
      </w:r>
    </w:p>
    <w:p w14:paraId="67ADBE98" w14:textId="77777777" w:rsidR="00F00A81" w:rsidRPr="00AB2551" w:rsidRDefault="00F00A81" w:rsidP="00EA174D">
      <w:pPr>
        <w:spacing w:after="0" w:line="240" w:lineRule="auto"/>
        <w:ind w:left="360"/>
        <w:rPr>
          <w:sz w:val="18"/>
          <w:szCs w:val="18"/>
        </w:rPr>
      </w:pPr>
      <w:r w:rsidRPr="00AB2551">
        <w:rPr>
          <w:sz w:val="18"/>
          <w:szCs w:val="18"/>
        </w:rPr>
        <w:t>1/ Renforcement du repérage des actions et dispositifs existants sur le sujet de l’éducation à la nutrition et l’accès à une alimentation saine (marchés alimentaires, centres sociaux, épiceries solidaires …)</w:t>
      </w:r>
    </w:p>
    <w:p w14:paraId="7F425212" w14:textId="7ECBB362" w:rsidR="004D4C21" w:rsidRPr="00AB2551" w:rsidRDefault="00F00A81" w:rsidP="00EA174D">
      <w:pPr>
        <w:spacing w:after="0" w:line="240" w:lineRule="auto"/>
        <w:ind w:left="360"/>
        <w:rPr>
          <w:sz w:val="18"/>
          <w:szCs w:val="18"/>
        </w:rPr>
      </w:pPr>
      <w:r w:rsidRPr="00AB2551">
        <w:rPr>
          <w:sz w:val="18"/>
          <w:szCs w:val="18"/>
        </w:rPr>
        <w:t>2/Pour les actions les plus intéressantes, rencontre avec les acteurs de terrain et rédaction de courtes monographies descriptives sous forme de témoignages (selon le modèle standard destiné à être publié sur le site de RESOLIS</w:t>
      </w:r>
    </w:p>
    <w:p w14:paraId="7A675B62" w14:textId="7E3B479E" w:rsidR="00DE4D15" w:rsidRPr="00AB2551" w:rsidRDefault="00DE4D15" w:rsidP="000E763E">
      <w:pPr>
        <w:pStyle w:val="Titre1"/>
        <w:numPr>
          <w:ilvl w:val="0"/>
          <w:numId w:val="0"/>
        </w:numPr>
        <w:ind w:left="567" w:hanging="567"/>
        <w:rPr>
          <w:sz w:val="18"/>
          <w:szCs w:val="18"/>
        </w:rPr>
      </w:pPr>
      <w:r w:rsidRPr="00AB2551">
        <w:rPr>
          <w:sz w:val="18"/>
          <w:szCs w:val="18"/>
        </w:rPr>
        <w:t>EQUIPE PROJET</w:t>
      </w:r>
    </w:p>
    <w:p w14:paraId="5A99D994" w14:textId="5BD54DAD" w:rsidR="001055F7" w:rsidRPr="00AB2551" w:rsidRDefault="00C10689" w:rsidP="001055F7">
      <w:pPr>
        <w:spacing w:after="0" w:line="240" w:lineRule="auto"/>
        <w:jc w:val="left"/>
        <w:rPr>
          <w:sz w:val="18"/>
          <w:szCs w:val="18"/>
        </w:rPr>
      </w:pPr>
      <w:r w:rsidRPr="00AB2551">
        <w:rPr>
          <w:sz w:val="18"/>
          <w:szCs w:val="18"/>
        </w:rPr>
        <w:t>Brigitte Picandet</w:t>
      </w:r>
      <w:r w:rsidR="00DE4D15" w:rsidRPr="00AB2551">
        <w:rPr>
          <w:sz w:val="18"/>
          <w:szCs w:val="18"/>
        </w:rPr>
        <w:t xml:space="preserve"> (tuteur</w:t>
      </w:r>
      <w:r w:rsidR="00AF64D3" w:rsidRPr="00AB2551">
        <w:rPr>
          <w:sz w:val="18"/>
          <w:szCs w:val="18"/>
        </w:rPr>
        <w:t xml:space="preserve"> </w:t>
      </w:r>
      <w:r w:rsidR="00DE4D15" w:rsidRPr="00AB2551">
        <w:rPr>
          <w:sz w:val="18"/>
          <w:szCs w:val="18"/>
        </w:rPr>
        <w:t>officiel du stage</w:t>
      </w:r>
      <w:r w:rsidRPr="00AB2551">
        <w:rPr>
          <w:sz w:val="18"/>
          <w:szCs w:val="18"/>
        </w:rPr>
        <w:t xml:space="preserve">), médecin nutritionniste, bénévole </w:t>
      </w:r>
      <w:r w:rsidR="004D4DBB" w:rsidRPr="00AB2551">
        <w:rPr>
          <w:sz w:val="18"/>
          <w:szCs w:val="18"/>
        </w:rPr>
        <w:t>chez RESOLIS, a</w:t>
      </w:r>
      <w:r w:rsidR="001055F7" w:rsidRPr="00AB2551">
        <w:rPr>
          <w:sz w:val="18"/>
          <w:szCs w:val="18"/>
        </w:rPr>
        <w:t>ccompagnée de bénévoles issus du monde de la santé ou de la communication</w:t>
      </w:r>
      <w:r w:rsidR="00AF64D3" w:rsidRPr="00AB2551">
        <w:rPr>
          <w:sz w:val="18"/>
          <w:szCs w:val="18"/>
        </w:rPr>
        <w:t>.</w:t>
      </w:r>
    </w:p>
    <w:p w14:paraId="485E7A70" w14:textId="3CDAD9BA" w:rsidR="005472F5" w:rsidRPr="00AB2551" w:rsidRDefault="005472F5" w:rsidP="005472F5">
      <w:pPr>
        <w:pStyle w:val="Titre1"/>
        <w:numPr>
          <w:ilvl w:val="0"/>
          <w:numId w:val="0"/>
        </w:numPr>
        <w:ind w:left="567" w:hanging="567"/>
        <w:rPr>
          <w:sz w:val="18"/>
          <w:szCs w:val="18"/>
        </w:rPr>
      </w:pPr>
      <w:r w:rsidRPr="00AB2551">
        <w:rPr>
          <w:sz w:val="18"/>
          <w:szCs w:val="18"/>
        </w:rPr>
        <w:t>PROFIL RECHERCHE</w:t>
      </w:r>
    </w:p>
    <w:p w14:paraId="52890B73" w14:textId="337F0F1E" w:rsidR="004624C4" w:rsidRPr="00AB2551" w:rsidRDefault="008C07CC" w:rsidP="001055F7">
      <w:pPr>
        <w:spacing w:after="0" w:line="240" w:lineRule="auto"/>
        <w:jc w:val="left"/>
        <w:rPr>
          <w:sz w:val="18"/>
          <w:szCs w:val="18"/>
        </w:rPr>
      </w:pPr>
      <w:r w:rsidRPr="00AB2551">
        <w:rPr>
          <w:sz w:val="18"/>
          <w:szCs w:val="18"/>
        </w:rPr>
        <w:t>Formation :</w:t>
      </w:r>
      <w:r w:rsidR="00F00A81" w:rsidRPr="00AB2551">
        <w:rPr>
          <w:sz w:val="18"/>
          <w:szCs w:val="18"/>
        </w:rPr>
        <w:t xml:space="preserve"> </w:t>
      </w:r>
      <w:r w:rsidR="004624C4" w:rsidRPr="00AB2551">
        <w:rPr>
          <w:sz w:val="18"/>
          <w:szCs w:val="18"/>
        </w:rPr>
        <w:t>Niveau Master 1 ou 2</w:t>
      </w:r>
    </w:p>
    <w:p w14:paraId="6EE855EC" w14:textId="1B9118CB" w:rsidR="008C07CC" w:rsidRPr="00AB2551" w:rsidRDefault="004624C4" w:rsidP="001055F7">
      <w:pPr>
        <w:spacing w:after="0" w:line="240" w:lineRule="auto"/>
        <w:jc w:val="left"/>
        <w:rPr>
          <w:sz w:val="18"/>
          <w:szCs w:val="18"/>
        </w:rPr>
      </w:pPr>
      <w:r w:rsidRPr="00AB2551">
        <w:rPr>
          <w:sz w:val="18"/>
          <w:szCs w:val="18"/>
        </w:rPr>
        <w:t xml:space="preserve">Disciplines : Agronomie, Economie de </w:t>
      </w:r>
      <w:r w:rsidR="00DD60A0" w:rsidRPr="00AB2551">
        <w:rPr>
          <w:sz w:val="18"/>
          <w:szCs w:val="18"/>
        </w:rPr>
        <w:t>la santé</w:t>
      </w:r>
      <w:r w:rsidR="00A73969" w:rsidRPr="00AB2551">
        <w:rPr>
          <w:sz w:val="18"/>
          <w:szCs w:val="18"/>
        </w:rPr>
        <w:t>, Géographie sociale, Développement local,</w:t>
      </w:r>
      <w:r w:rsidR="00AF64D3" w:rsidRPr="00AB2551">
        <w:rPr>
          <w:sz w:val="18"/>
          <w:szCs w:val="18"/>
        </w:rPr>
        <w:t> …</w:t>
      </w:r>
    </w:p>
    <w:p w14:paraId="36EF392E" w14:textId="77777777" w:rsidR="00F00A81" w:rsidRPr="00AB2551" w:rsidRDefault="00A73969" w:rsidP="00A73969">
      <w:pPr>
        <w:rPr>
          <w:rFonts w:ascii="Calibri" w:hAnsi="Calibri" w:cs="Calibri"/>
          <w:sz w:val="18"/>
          <w:szCs w:val="18"/>
        </w:rPr>
      </w:pPr>
      <w:r w:rsidRPr="00AB2551">
        <w:rPr>
          <w:sz w:val="18"/>
          <w:szCs w:val="18"/>
        </w:rPr>
        <w:t xml:space="preserve">Qualités : </w:t>
      </w:r>
      <w:r w:rsidR="004D4DBB" w:rsidRPr="00AB2551">
        <w:rPr>
          <w:sz w:val="18"/>
          <w:szCs w:val="18"/>
        </w:rPr>
        <w:t>Goût de l’innovation</w:t>
      </w:r>
      <w:r w:rsidR="00F00A81" w:rsidRPr="00AB2551">
        <w:rPr>
          <w:sz w:val="18"/>
          <w:szCs w:val="18"/>
        </w:rPr>
        <w:t>, f</w:t>
      </w:r>
      <w:r w:rsidR="008C07CC" w:rsidRPr="00AB2551">
        <w:rPr>
          <w:sz w:val="18"/>
          <w:szCs w:val="18"/>
        </w:rPr>
        <w:t>ortes capacit</w:t>
      </w:r>
      <w:r w:rsidR="008C07CC" w:rsidRPr="00AB2551">
        <w:rPr>
          <w:rFonts w:cs="Glacial Indifference"/>
          <w:sz w:val="18"/>
          <w:szCs w:val="18"/>
        </w:rPr>
        <w:t>é</w:t>
      </w:r>
      <w:r w:rsidR="008C07CC" w:rsidRPr="00AB2551">
        <w:rPr>
          <w:sz w:val="18"/>
          <w:szCs w:val="18"/>
        </w:rPr>
        <w:t>s r</w:t>
      </w:r>
      <w:r w:rsidR="008C07CC" w:rsidRPr="00AB2551">
        <w:rPr>
          <w:rFonts w:cs="Glacial Indifference"/>
          <w:sz w:val="18"/>
          <w:szCs w:val="18"/>
        </w:rPr>
        <w:t>é</w:t>
      </w:r>
      <w:r w:rsidR="008C07CC" w:rsidRPr="00AB2551">
        <w:rPr>
          <w:sz w:val="18"/>
          <w:szCs w:val="18"/>
        </w:rPr>
        <w:t>dactionnelles</w:t>
      </w:r>
      <w:r w:rsidR="00F00A81" w:rsidRPr="00AB2551">
        <w:rPr>
          <w:sz w:val="18"/>
          <w:szCs w:val="18"/>
        </w:rPr>
        <w:t>, e</w:t>
      </w:r>
      <w:r w:rsidR="008C07CC" w:rsidRPr="00AB2551">
        <w:rPr>
          <w:sz w:val="18"/>
          <w:szCs w:val="18"/>
        </w:rPr>
        <w:t>sprit de synth</w:t>
      </w:r>
      <w:r w:rsidR="008C07CC" w:rsidRPr="00AB2551">
        <w:rPr>
          <w:rFonts w:cs="Glacial Indifference"/>
          <w:sz w:val="18"/>
          <w:szCs w:val="18"/>
        </w:rPr>
        <w:t>è</w:t>
      </w:r>
      <w:r w:rsidR="008C07CC" w:rsidRPr="00AB2551">
        <w:rPr>
          <w:sz w:val="18"/>
          <w:szCs w:val="18"/>
        </w:rPr>
        <w:t>se</w:t>
      </w:r>
      <w:r w:rsidR="00F00A81" w:rsidRPr="00AB2551">
        <w:rPr>
          <w:sz w:val="18"/>
          <w:szCs w:val="18"/>
        </w:rPr>
        <w:t>, a</w:t>
      </w:r>
      <w:r w:rsidR="008C07CC" w:rsidRPr="00AB2551">
        <w:rPr>
          <w:sz w:val="18"/>
          <w:szCs w:val="18"/>
        </w:rPr>
        <w:t>isance relationnelle</w:t>
      </w:r>
      <w:r w:rsidR="00F00A81" w:rsidRPr="00AB2551">
        <w:rPr>
          <w:sz w:val="18"/>
          <w:szCs w:val="18"/>
        </w:rPr>
        <w:t>, adaptabilité, i</w:t>
      </w:r>
      <w:r w:rsidR="008C07CC" w:rsidRPr="00AB2551">
        <w:rPr>
          <w:sz w:val="18"/>
          <w:szCs w:val="18"/>
        </w:rPr>
        <w:t>nt</w:t>
      </w:r>
      <w:r w:rsidR="008C07CC" w:rsidRPr="00AB2551">
        <w:rPr>
          <w:rFonts w:cs="Glacial Indifference"/>
          <w:sz w:val="18"/>
          <w:szCs w:val="18"/>
        </w:rPr>
        <w:t>é</w:t>
      </w:r>
      <w:r w:rsidR="008C07CC" w:rsidRPr="00AB2551">
        <w:rPr>
          <w:sz w:val="18"/>
          <w:szCs w:val="18"/>
        </w:rPr>
        <w:t>r</w:t>
      </w:r>
      <w:r w:rsidR="008C07CC" w:rsidRPr="00AB2551">
        <w:rPr>
          <w:rFonts w:cs="Glacial Indifference"/>
          <w:sz w:val="18"/>
          <w:szCs w:val="18"/>
        </w:rPr>
        <w:t>ê</w:t>
      </w:r>
      <w:r w:rsidR="008C07CC" w:rsidRPr="00AB2551">
        <w:rPr>
          <w:sz w:val="18"/>
          <w:szCs w:val="18"/>
        </w:rPr>
        <w:t>t pour l</w:t>
      </w:r>
      <w:r w:rsidR="00D46A3A" w:rsidRPr="00AB2551">
        <w:rPr>
          <w:sz w:val="18"/>
          <w:szCs w:val="18"/>
        </w:rPr>
        <w:t>e champ « Education &amp; Nutrition</w:t>
      </w:r>
      <w:r w:rsidR="00CD63C7" w:rsidRPr="00AB2551">
        <w:rPr>
          <w:sz w:val="18"/>
          <w:szCs w:val="18"/>
        </w:rPr>
        <w:t> </w:t>
      </w:r>
      <w:r w:rsidR="00CD63C7" w:rsidRPr="00AB2551">
        <w:rPr>
          <w:rFonts w:ascii="Calibri" w:hAnsi="Calibri" w:cs="Calibri"/>
          <w:sz w:val="18"/>
          <w:szCs w:val="18"/>
        </w:rPr>
        <w:t>»</w:t>
      </w:r>
    </w:p>
    <w:p w14:paraId="606F6C18" w14:textId="24250F45" w:rsidR="000E763E" w:rsidRPr="00AB2551" w:rsidRDefault="00A73969" w:rsidP="00F00A81">
      <w:pPr>
        <w:rPr>
          <w:sz w:val="18"/>
          <w:szCs w:val="18"/>
        </w:rPr>
      </w:pPr>
      <w:r w:rsidRPr="00AB2551">
        <w:rPr>
          <w:sz w:val="18"/>
          <w:szCs w:val="18"/>
        </w:rPr>
        <w:t xml:space="preserve">Compétences : </w:t>
      </w:r>
      <w:r w:rsidR="00F00A81" w:rsidRPr="00AB2551">
        <w:rPr>
          <w:sz w:val="18"/>
          <w:szCs w:val="18"/>
        </w:rPr>
        <w:t>t</w:t>
      </w:r>
      <w:r w:rsidRPr="00AB2551">
        <w:rPr>
          <w:sz w:val="18"/>
          <w:szCs w:val="18"/>
        </w:rPr>
        <w:t xml:space="preserve">echniques d’enquête (entretiens qualitatifs, observation, </w:t>
      </w:r>
      <w:r w:rsidR="00F00A81" w:rsidRPr="00AB2551">
        <w:rPr>
          <w:sz w:val="18"/>
          <w:szCs w:val="18"/>
        </w:rPr>
        <w:t>…</w:t>
      </w:r>
      <w:r w:rsidRPr="00AB2551">
        <w:rPr>
          <w:sz w:val="18"/>
          <w:szCs w:val="18"/>
        </w:rPr>
        <w:t>)</w:t>
      </w:r>
      <w:r w:rsidR="00F00A81" w:rsidRPr="00AB2551">
        <w:rPr>
          <w:sz w:val="18"/>
          <w:szCs w:val="18"/>
        </w:rPr>
        <w:t>, r</w:t>
      </w:r>
      <w:r w:rsidRPr="00AB2551">
        <w:rPr>
          <w:sz w:val="18"/>
          <w:szCs w:val="18"/>
        </w:rPr>
        <w:t>ecueil et analyse de données qualitatives / quantitatives</w:t>
      </w:r>
      <w:r w:rsidR="00AB2551">
        <w:rPr>
          <w:sz w:val="18"/>
          <w:szCs w:val="18"/>
        </w:rPr>
        <w:t>,</w:t>
      </w:r>
      <w:r w:rsidR="00F00A81" w:rsidRPr="00AB2551">
        <w:rPr>
          <w:sz w:val="18"/>
          <w:szCs w:val="18"/>
        </w:rPr>
        <w:t xml:space="preserve"> m</w:t>
      </w:r>
      <w:r w:rsidRPr="00AB2551">
        <w:rPr>
          <w:sz w:val="18"/>
          <w:szCs w:val="18"/>
        </w:rPr>
        <w:t>aitrise de la suite Office</w:t>
      </w:r>
    </w:p>
    <w:p w14:paraId="4E92BD80" w14:textId="0BB59A9E" w:rsidR="008C07CC" w:rsidRPr="00AB2551" w:rsidRDefault="00786119" w:rsidP="008C07CC">
      <w:pPr>
        <w:rPr>
          <w:sz w:val="18"/>
          <w:szCs w:val="18"/>
        </w:rPr>
      </w:pPr>
      <w:r w:rsidRPr="00AB2551">
        <w:rPr>
          <w:sz w:val="18"/>
          <w:szCs w:val="18"/>
        </w:rPr>
        <w:t>Facilités de déplacement sur le territoire d’intérêt (</w:t>
      </w:r>
      <w:r w:rsidR="00AF64D3" w:rsidRPr="00AB2551">
        <w:rPr>
          <w:sz w:val="18"/>
          <w:szCs w:val="18"/>
        </w:rPr>
        <w:t>E</w:t>
      </w:r>
      <w:r w:rsidRPr="00AB2551">
        <w:rPr>
          <w:sz w:val="18"/>
          <w:szCs w:val="18"/>
        </w:rPr>
        <w:t>st parisien)</w:t>
      </w:r>
    </w:p>
    <w:p w14:paraId="6E7CA6FF" w14:textId="77777777" w:rsidR="008C07CC" w:rsidRPr="00AB2551" w:rsidRDefault="008C07CC" w:rsidP="00EA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AB2551">
        <w:rPr>
          <w:b/>
          <w:sz w:val="18"/>
          <w:szCs w:val="18"/>
        </w:rPr>
        <w:t>Type de contrat :</w:t>
      </w:r>
      <w:r w:rsidRPr="00AB2551">
        <w:rPr>
          <w:sz w:val="18"/>
          <w:szCs w:val="18"/>
        </w:rPr>
        <w:t xml:space="preserve"> Stage conventionné</w:t>
      </w:r>
    </w:p>
    <w:p w14:paraId="3F1F7A20" w14:textId="18D4DE78" w:rsidR="008C07CC" w:rsidRPr="00AB2551" w:rsidRDefault="008C07CC" w:rsidP="00EA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AB2551">
        <w:rPr>
          <w:b/>
          <w:sz w:val="18"/>
          <w:szCs w:val="18"/>
        </w:rPr>
        <w:t>Début de la mission :</w:t>
      </w:r>
      <w:r w:rsidRPr="00AB2551">
        <w:rPr>
          <w:sz w:val="18"/>
          <w:szCs w:val="18"/>
        </w:rPr>
        <w:t xml:space="preserve"> dès que possible</w:t>
      </w:r>
      <w:r w:rsidR="00183174" w:rsidRPr="00AB2551">
        <w:rPr>
          <w:sz w:val="18"/>
          <w:szCs w:val="18"/>
        </w:rPr>
        <w:t xml:space="preserve"> (</w:t>
      </w:r>
      <w:r w:rsidR="00231ACD" w:rsidRPr="00AB2551">
        <w:rPr>
          <w:sz w:val="18"/>
          <w:szCs w:val="18"/>
        </w:rPr>
        <w:t xml:space="preserve">à partir </w:t>
      </w:r>
      <w:r w:rsidR="00DD60A0" w:rsidRPr="00AB2551">
        <w:rPr>
          <w:sz w:val="18"/>
          <w:szCs w:val="18"/>
        </w:rPr>
        <w:t>d</w:t>
      </w:r>
      <w:r w:rsidR="00567B2B" w:rsidRPr="00AB2551">
        <w:rPr>
          <w:sz w:val="18"/>
          <w:szCs w:val="18"/>
        </w:rPr>
        <w:t>’octobre</w:t>
      </w:r>
      <w:r w:rsidR="00893691" w:rsidRPr="00AB2551">
        <w:rPr>
          <w:sz w:val="18"/>
          <w:szCs w:val="18"/>
        </w:rPr>
        <w:t xml:space="preserve"> </w:t>
      </w:r>
      <w:r w:rsidR="00183174" w:rsidRPr="00AB2551">
        <w:rPr>
          <w:sz w:val="18"/>
          <w:szCs w:val="18"/>
        </w:rPr>
        <w:t>202</w:t>
      </w:r>
      <w:r w:rsidR="005472F5" w:rsidRPr="00AB2551">
        <w:rPr>
          <w:sz w:val="18"/>
          <w:szCs w:val="18"/>
        </w:rPr>
        <w:t>3</w:t>
      </w:r>
      <w:r w:rsidR="00183174" w:rsidRPr="00AB2551">
        <w:rPr>
          <w:sz w:val="18"/>
          <w:szCs w:val="18"/>
        </w:rPr>
        <w:t>)</w:t>
      </w:r>
    </w:p>
    <w:p w14:paraId="359CF046" w14:textId="33F2749E" w:rsidR="008C07CC" w:rsidRPr="00AB2551" w:rsidRDefault="008C07CC" w:rsidP="00EA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AB2551">
        <w:rPr>
          <w:b/>
          <w:sz w:val="18"/>
          <w:szCs w:val="18"/>
        </w:rPr>
        <w:t>Durée de la mission :</w:t>
      </w:r>
      <w:r w:rsidRPr="00AB2551">
        <w:rPr>
          <w:sz w:val="18"/>
          <w:szCs w:val="18"/>
        </w:rPr>
        <w:t xml:space="preserve"> 4 </w:t>
      </w:r>
      <w:r w:rsidR="00CD63C7" w:rsidRPr="00AB2551">
        <w:rPr>
          <w:sz w:val="18"/>
          <w:szCs w:val="18"/>
        </w:rPr>
        <w:t xml:space="preserve">à 6 </w:t>
      </w:r>
      <w:r w:rsidRPr="00AB2551">
        <w:rPr>
          <w:sz w:val="18"/>
          <w:szCs w:val="18"/>
        </w:rPr>
        <w:t xml:space="preserve">mois </w:t>
      </w:r>
    </w:p>
    <w:p w14:paraId="60BA6E51" w14:textId="77777777" w:rsidR="008C07CC" w:rsidRPr="00AB2551" w:rsidRDefault="008C07CC" w:rsidP="00EA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AB2551">
        <w:rPr>
          <w:b/>
          <w:sz w:val="18"/>
          <w:szCs w:val="18"/>
        </w:rPr>
        <w:t>Indemnisation :</w:t>
      </w:r>
      <w:r w:rsidRPr="00AB2551">
        <w:rPr>
          <w:sz w:val="18"/>
          <w:szCs w:val="18"/>
        </w:rPr>
        <w:t xml:space="preserve"> 600</w:t>
      </w:r>
      <w:r w:rsidRPr="00AB2551">
        <w:rPr>
          <w:rFonts w:ascii="Courier New" w:hAnsi="Courier New" w:cs="Courier New"/>
          <w:sz w:val="18"/>
          <w:szCs w:val="18"/>
        </w:rPr>
        <w:t>€</w:t>
      </w:r>
      <w:r w:rsidRPr="00AB2551">
        <w:rPr>
          <w:sz w:val="18"/>
          <w:szCs w:val="18"/>
        </w:rPr>
        <w:t xml:space="preserve"> / mois + remboursement de la moiti</w:t>
      </w:r>
      <w:r w:rsidRPr="00AB2551">
        <w:rPr>
          <w:rFonts w:cs="Glacial Indifference"/>
          <w:sz w:val="18"/>
          <w:szCs w:val="18"/>
        </w:rPr>
        <w:t>é</w:t>
      </w:r>
      <w:r w:rsidRPr="00AB2551">
        <w:rPr>
          <w:sz w:val="18"/>
          <w:szCs w:val="18"/>
        </w:rPr>
        <w:t xml:space="preserve"> des frais de transport </w:t>
      </w:r>
    </w:p>
    <w:p w14:paraId="6B26FECD" w14:textId="6595569F" w:rsidR="00A73969" w:rsidRPr="00AB2551" w:rsidRDefault="008C07CC" w:rsidP="00EA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AB2551">
        <w:rPr>
          <w:b/>
          <w:sz w:val="18"/>
          <w:szCs w:val="18"/>
        </w:rPr>
        <w:t>Lieu :</w:t>
      </w:r>
      <w:r w:rsidR="00231ACD" w:rsidRPr="00AB2551">
        <w:rPr>
          <w:sz w:val="18"/>
          <w:szCs w:val="18"/>
        </w:rPr>
        <w:t> </w:t>
      </w:r>
      <w:r w:rsidR="00FD703C" w:rsidRPr="00AB2551">
        <w:rPr>
          <w:sz w:val="18"/>
          <w:szCs w:val="18"/>
        </w:rPr>
        <w:t xml:space="preserve"> Paris  </w:t>
      </w:r>
    </w:p>
    <w:p w14:paraId="5209F575" w14:textId="5680A82E" w:rsidR="00D14360" w:rsidRPr="00AB2551" w:rsidRDefault="008C07CC" w:rsidP="00EA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AB2551">
        <w:rPr>
          <w:b/>
          <w:sz w:val="18"/>
          <w:szCs w:val="18"/>
        </w:rPr>
        <w:t>Candidature :</w:t>
      </w:r>
      <w:r w:rsidRPr="00AB2551">
        <w:rPr>
          <w:sz w:val="18"/>
          <w:szCs w:val="18"/>
        </w:rPr>
        <w:t xml:space="preserve"> envoyer une lettre de motivation et un CV </w:t>
      </w:r>
      <w:r w:rsidR="00D263E5" w:rsidRPr="00AB2551">
        <w:rPr>
          <w:sz w:val="18"/>
          <w:szCs w:val="18"/>
        </w:rPr>
        <w:t xml:space="preserve">à </w:t>
      </w:r>
      <w:r w:rsidR="00DD60A0" w:rsidRPr="00AB2551">
        <w:rPr>
          <w:sz w:val="18"/>
          <w:szCs w:val="18"/>
        </w:rPr>
        <w:t xml:space="preserve">Brigitte Picandet </w:t>
      </w:r>
      <w:hyperlink r:id="rId9" w:history="1">
        <w:r w:rsidR="00DD60A0" w:rsidRPr="00AB2551">
          <w:rPr>
            <w:rStyle w:val="Lienhypertexte"/>
            <w:rFonts w:cs="Tahoma"/>
            <w:sz w:val="18"/>
            <w:szCs w:val="18"/>
          </w:rPr>
          <w:t>dr.picandet@psycho-nutrition.fr</w:t>
        </w:r>
      </w:hyperlink>
      <w:r w:rsidR="00DD60A0" w:rsidRPr="00AB2551">
        <w:rPr>
          <w:sz w:val="18"/>
          <w:szCs w:val="18"/>
        </w:rPr>
        <w:t xml:space="preserve"> </w:t>
      </w:r>
      <w:r w:rsidRPr="00AB2551">
        <w:rPr>
          <w:sz w:val="18"/>
          <w:szCs w:val="18"/>
        </w:rPr>
        <w:t xml:space="preserve"> avec l’objet </w:t>
      </w:r>
      <w:r w:rsidRPr="00AB2551">
        <w:rPr>
          <w:rFonts w:ascii="Calibri" w:hAnsi="Calibri" w:cs="Calibri"/>
          <w:sz w:val="18"/>
          <w:szCs w:val="18"/>
        </w:rPr>
        <w:t>«</w:t>
      </w:r>
      <w:r w:rsidRPr="00AB2551">
        <w:rPr>
          <w:sz w:val="18"/>
          <w:szCs w:val="18"/>
        </w:rPr>
        <w:t xml:space="preserve"> Candidature Assistant(e) du </w:t>
      </w:r>
      <w:r w:rsidR="00D46A3A" w:rsidRPr="00AB2551">
        <w:rPr>
          <w:sz w:val="18"/>
          <w:szCs w:val="18"/>
        </w:rPr>
        <w:t xml:space="preserve">Projet </w:t>
      </w:r>
      <w:r w:rsidR="00F57981" w:rsidRPr="00AB2551">
        <w:rPr>
          <w:sz w:val="18"/>
          <w:szCs w:val="18"/>
        </w:rPr>
        <w:t xml:space="preserve">Alimentation </w:t>
      </w:r>
      <w:r w:rsidR="00D46A3A" w:rsidRPr="00AB2551">
        <w:rPr>
          <w:sz w:val="18"/>
          <w:szCs w:val="18"/>
        </w:rPr>
        <w:t xml:space="preserve">&amp; Nutrition </w:t>
      </w:r>
      <w:r w:rsidRPr="00AB2551">
        <w:rPr>
          <w:rFonts w:ascii="Calibri" w:hAnsi="Calibri" w:cs="Calibri"/>
          <w:sz w:val="18"/>
          <w:szCs w:val="18"/>
        </w:rPr>
        <w:t>»</w:t>
      </w:r>
    </w:p>
    <w:p w14:paraId="54CD5A8C" w14:textId="7ACA69C0" w:rsidR="004474C6" w:rsidRPr="00AB2551" w:rsidRDefault="00F53724" w:rsidP="00DE4D15">
      <w:pPr>
        <w:spacing w:after="0" w:line="240" w:lineRule="auto"/>
        <w:jc w:val="left"/>
        <w:rPr>
          <w:sz w:val="18"/>
          <w:szCs w:val="18"/>
          <w:lang w:eastAsia="fr-FR"/>
        </w:rPr>
      </w:pPr>
      <w:r w:rsidRPr="00AB2551">
        <w:rPr>
          <w:sz w:val="18"/>
          <w:szCs w:val="18"/>
          <w:lang w:eastAsia="fr-FR"/>
        </w:rPr>
        <w:t xml:space="preserve"> </w:t>
      </w:r>
    </w:p>
    <w:sectPr w:rsidR="004474C6" w:rsidRPr="00AB2551" w:rsidSect="00AB2551">
      <w:footerReference w:type="even" r:id="rId10"/>
      <w:footerReference w:type="default" r:id="rId11"/>
      <w:headerReference w:type="first" r:id="rId12"/>
      <w:type w:val="continuous"/>
      <w:pgSz w:w="11906" w:h="16838" w:code="9"/>
      <w:pgMar w:top="851" w:right="1134" w:bottom="567" w:left="1134" w:header="709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2BC6" w14:textId="77777777" w:rsidR="00AF0304" w:rsidRDefault="00AF0304" w:rsidP="003C0B9E">
      <w:r>
        <w:separator/>
      </w:r>
    </w:p>
  </w:endnote>
  <w:endnote w:type="continuationSeparator" w:id="0">
    <w:p w14:paraId="292940B5" w14:textId="77777777" w:rsidR="00AF0304" w:rsidRDefault="00AF0304" w:rsidP="003C0B9E">
      <w:r>
        <w:continuationSeparator/>
      </w:r>
    </w:p>
  </w:endnote>
  <w:endnote w:type="continuationNotice" w:id="1">
    <w:p w14:paraId="6C39D9C9" w14:textId="77777777" w:rsidR="00AF0304" w:rsidRDefault="00AF0304" w:rsidP="003C0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lacial Indifference">
    <w:altName w:val="Calibri"/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Raleway Regular">
    <w:altName w:val="Times New Roman"/>
    <w:panose1 w:val="00000000000000000000"/>
    <w:charset w:val="00"/>
    <w:family w:val="roman"/>
    <w:notTrueType/>
    <w:pitch w:val="default"/>
  </w:font>
  <w:font w:name="Raleway Light">
    <w:altName w:val="Athelas Bold Italic"/>
    <w:charset w:val="00"/>
    <w:family w:val="auto"/>
    <w:pitch w:val="variable"/>
    <w:sig w:usb0="A00002FF" w:usb1="5000205B" w:usb2="00000000" w:usb3="00000000" w:csb0="00000197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Josefin Sans">
    <w:altName w:val="Times New Roman"/>
    <w:charset w:val="00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1611" w14:textId="77777777" w:rsidR="00752069" w:rsidRPr="003D7EEE" w:rsidRDefault="00752069">
    <w:pPr>
      <w:rPr>
        <w:sz w:val="2"/>
        <w:szCs w:val="2"/>
      </w:rPr>
    </w:pPr>
  </w:p>
  <w:tbl>
    <w:tblPr>
      <w:tblW w:w="9970" w:type="dxa"/>
      <w:jc w:val="center"/>
      <w:tblLook w:val="00A0" w:firstRow="1" w:lastRow="0" w:firstColumn="1" w:lastColumn="0" w:noHBand="0" w:noVBand="0"/>
    </w:tblPr>
    <w:tblGrid>
      <w:gridCol w:w="873"/>
      <w:gridCol w:w="5285"/>
      <w:gridCol w:w="3812"/>
    </w:tblGrid>
    <w:tr w:rsidR="004474C6" w:rsidRPr="00597FEA" w14:paraId="6D3C0C4D" w14:textId="77777777" w:rsidTr="004474C6">
      <w:trPr>
        <w:jc w:val="center"/>
      </w:trPr>
      <w:tc>
        <w:tcPr>
          <w:tcW w:w="873" w:type="dxa"/>
          <w:vAlign w:val="center"/>
        </w:tcPr>
        <w:p w14:paraId="060C3962" w14:textId="77777777" w:rsidR="004474C6" w:rsidRPr="00F645E2" w:rsidRDefault="004474C6" w:rsidP="00D00094">
          <w:pPr>
            <w:pStyle w:val="Pieddepage"/>
            <w:jc w:val="center"/>
            <w:rPr>
              <w:rFonts w:ascii="Segoe UI Black" w:hAnsi="Segoe UI Black" w:cs="Tahoma"/>
              <w:b/>
              <w:color w:val="585D63"/>
              <w:sz w:val="52"/>
              <w:szCs w:val="52"/>
              <w:lang w:eastAsia="en-US"/>
            </w:rPr>
          </w:pPr>
          <w:r w:rsidRPr="00F645E2">
            <w:rPr>
              <w:rFonts w:ascii="Segoe UI Black" w:hAnsi="Segoe UI Black" w:cs="Segoe UI Light"/>
              <w:b/>
              <w:color w:val="585D63"/>
              <w:sz w:val="52"/>
              <w:szCs w:val="52"/>
              <w:lang w:eastAsia="en-US"/>
            </w:rPr>
            <w:fldChar w:fldCharType="begin"/>
          </w:r>
          <w:r w:rsidRPr="00F645E2">
            <w:rPr>
              <w:rFonts w:ascii="Segoe UI Black" w:hAnsi="Segoe UI Black" w:cs="Segoe UI Light"/>
              <w:b/>
              <w:color w:val="585D63"/>
              <w:sz w:val="52"/>
              <w:szCs w:val="52"/>
              <w:lang w:eastAsia="en-US"/>
            </w:rPr>
            <w:instrText>PAGE  \* Arabic  \* MERGEFORMAT</w:instrText>
          </w:r>
          <w:r w:rsidRPr="00F645E2">
            <w:rPr>
              <w:rFonts w:ascii="Segoe UI Black" w:hAnsi="Segoe UI Black" w:cs="Segoe UI Light"/>
              <w:b/>
              <w:color w:val="585D63"/>
              <w:sz w:val="52"/>
              <w:szCs w:val="52"/>
              <w:lang w:eastAsia="en-US"/>
            </w:rPr>
            <w:fldChar w:fldCharType="separate"/>
          </w:r>
          <w:r>
            <w:rPr>
              <w:rFonts w:ascii="Segoe UI Black" w:hAnsi="Segoe UI Black" w:cs="Segoe UI Light"/>
              <w:b/>
              <w:noProof/>
              <w:color w:val="585D63"/>
              <w:sz w:val="52"/>
              <w:szCs w:val="52"/>
              <w:lang w:eastAsia="en-US"/>
            </w:rPr>
            <w:t>2</w:t>
          </w:r>
          <w:r w:rsidRPr="00F645E2">
            <w:rPr>
              <w:rFonts w:ascii="Segoe UI Black" w:hAnsi="Segoe UI Black" w:cs="Segoe UI Light"/>
              <w:b/>
              <w:color w:val="585D63"/>
              <w:sz w:val="52"/>
              <w:szCs w:val="52"/>
              <w:lang w:eastAsia="en-US"/>
            </w:rPr>
            <w:fldChar w:fldCharType="end"/>
          </w:r>
        </w:p>
      </w:tc>
      <w:tc>
        <w:tcPr>
          <w:tcW w:w="5285" w:type="dxa"/>
          <w:vAlign w:val="center"/>
        </w:tcPr>
        <w:p w14:paraId="1E0228B7" w14:textId="77777777" w:rsidR="004474C6" w:rsidRPr="00F645E2" w:rsidRDefault="004474C6" w:rsidP="00D00094">
          <w:pPr>
            <w:pStyle w:val="En-tte"/>
            <w:rPr>
              <w:rFonts w:ascii="Segoe UI Light" w:hAnsi="Segoe UI Light" w:cs="Tahoma"/>
              <w:color w:val="585D63"/>
              <w:sz w:val="22"/>
              <w:szCs w:val="22"/>
              <w:lang w:eastAsia="en-US"/>
            </w:rPr>
          </w:pPr>
        </w:p>
      </w:tc>
      <w:tc>
        <w:tcPr>
          <w:tcW w:w="3812" w:type="dxa"/>
          <w:vAlign w:val="center"/>
        </w:tcPr>
        <w:p w14:paraId="53E0AC3A" w14:textId="77777777" w:rsidR="004474C6" w:rsidRPr="003B0ADB" w:rsidRDefault="004474C6" w:rsidP="00D00094">
          <w:pPr>
            <w:pStyle w:val="En-tte"/>
            <w:jc w:val="right"/>
            <w:rPr>
              <w:rFonts w:ascii="Segoe UI Light" w:hAnsi="Segoe UI Light" w:cs="Tahoma"/>
              <w:b/>
              <w:noProof/>
              <w:color w:val="585D63"/>
              <w:sz w:val="22"/>
              <w:szCs w:val="22"/>
              <w:lang w:eastAsia="en-US"/>
            </w:rPr>
          </w:pPr>
        </w:p>
      </w:tc>
    </w:tr>
  </w:tbl>
  <w:p w14:paraId="33B0E102" w14:textId="77777777" w:rsidR="00752069" w:rsidRPr="00FB17D8" w:rsidRDefault="00752069" w:rsidP="003C0B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47D" w14:textId="77777777" w:rsidR="00752069" w:rsidRPr="003D7EEE" w:rsidRDefault="00752069">
    <w:pPr>
      <w:rPr>
        <w:sz w:val="2"/>
        <w:szCs w:val="2"/>
      </w:rPr>
    </w:pPr>
  </w:p>
  <w:tbl>
    <w:tblPr>
      <w:tblW w:w="11057" w:type="dxa"/>
      <w:jc w:val="center"/>
      <w:tblLook w:val="00A0" w:firstRow="1" w:lastRow="0" w:firstColumn="1" w:lastColumn="0" w:noHBand="0" w:noVBand="0"/>
    </w:tblPr>
    <w:tblGrid>
      <w:gridCol w:w="1086"/>
      <w:gridCol w:w="3814"/>
      <w:gridCol w:w="5288"/>
      <w:gridCol w:w="869"/>
    </w:tblGrid>
    <w:tr w:rsidR="00752069" w:rsidRPr="00597FEA" w14:paraId="34EAD6B7" w14:textId="77777777" w:rsidTr="00707EFF">
      <w:trPr>
        <w:jc w:val="center"/>
      </w:trPr>
      <w:tc>
        <w:tcPr>
          <w:tcW w:w="1086" w:type="dxa"/>
          <w:vAlign w:val="bottom"/>
        </w:tcPr>
        <w:p w14:paraId="58871845" w14:textId="77777777" w:rsidR="00752069" w:rsidRPr="00F645E2" w:rsidRDefault="00752069" w:rsidP="00707EFF">
          <w:pPr>
            <w:pStyle w:val="Pieddepage"/>
            <w:jc w:val="right"/>
            <w:rPr>
              <w:rFonts w:ascii="Segoe UI Light" w:hAnsi="Segoe UI Light" w:cs="Tahoma"/>
              <w:color w:val="585D63"/>
              <w:sz w:val="22"/>
              <w:szCs w:val="22"/>
              <w:lang w:eastAsia="en-US"/>
            </w:rPr>
          </w:pPr>
        </w:p>
      </w:tc>
      <w:tc>
        <w:tcPr>
          <w:tcW w:w="3814" w:type="dxa"/>
          <w:vAlign w:val="center"/>
        </w:tcPr>
        <w:p w14:paraId="51BAE861" w14:textId="77777777" w:rsidR="00752069" w:rsidRPr="00795891" w:rsidRDefault="003B0ADB" w:rsidP="00D00094">
          <w:pPr>
            <w:pStyle w:val="En-tte"/>
            <w:rPr>
              <w:rFonts w:ascii="Glacial Indifference" w:hAnsi="Glacial Indifference" w:cstheme="minorHAnsi"/>
              <w:b/>
              <w:color w:val="585D63"/>
              <w:sz w:val="22"/>
              <w:szCs w:val="22"/>
              <w:lang w:eastAsia="en-US"/>
            </w:rPr>
          </w:pPr>
          <w:r w:rsidRPr="00795891">
            <w:rPr>
              <w:rFonts w:ascii="Glacial Indifference" w:hAnsi="Glacial Indifference" w:cstheme="minorHAnsi"/>
              <w:b/>
              <w:color w:val="585D63"/>
              <w:sz w:val="22"/>
              <w:szCs w:val="22"/>
              <w:lang w:eastAsia="en-US"/>
            </w:rPr>
            <w:t xml:space="preserve"> </w:t>
          </w:r>
        </w:p>
      </w:tc>
      <w:tc>
        <w:tcPr>
          <w:tcW w:w="5288" w:type="dxa"/>
          <w:vAlign w:val="center"/>
        </w:tcPr>
        <w:p w14:paraId="0A71BEDD" w14:textId="77777777" w:rsidR="00752069" w:rsidRPr="00795891" w:rsidRDefault="00752069" w:rsidP="00866ABF">
          <w:pPr>
            <w:pStyle w:val="En-tte"/>
            <w:jc w:val="right"/>
            <w:rPr>
              <w:rFonts w:ascii="Glacial Indifference" w:hAnsi="Glacial Indifference" w:cs="Tahoma"/>
              <w:bCs/>
              <w:i/>
              <w:color w:val="585D63"/>
              <w:sz w:val="16"/>
              <w:szCs w:val="16"/>
              <w:lang w:eastAsia="en-US"/>
            </w:rPr>
          </w:pPr>
        </w:p>
      </w:tc>
      <w:tc>
        <w:tcPr>
          <w:tcW w:w="869" w:type="dxa"/>
          <w:vAlign w:val="center"/>
        </w:tcPr>
        <w:p w14:paraId="48B3CDCC" w14:textId="11C77DEA" w:rsidR="00752069" w:rsidRPr="00F645E2" w:rsidRDefault="00752069" w:rsidP="00D00094">
          <w:pPr>
            <w:pStyle w:val="En-tte"/>
            <w:jc w:val="center"/>
            <w:rPr>
              <w:rFonts w:ascii="Segoe UI Light" w:hAnsi="Segoe UI Light" w:cs="Tahoma"/>
              <w:color w:val="585D63"/>
              <w:sz w:val="22"/>
              <w:szCs w:val="22"/>
              <w:lang w:eastAsia="en-US"/>
            </w:rPr>
          </w:pPr>
        </w:p>
      </w:tc>
    </w:tr>
  </w:tbl>
  <w:p w14:paraId="303BE886" w14:textId="77777777" w:rsidR="00752069" w:rsidRDefault="00752069" w:rsidP="003C0B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BBC0" w14:textId="77777777" w:rsidR="00AF0304" w:rsidRDefault="00AF0304" w:rsidP="003C0B9E">
      <w:r>
        <w:separator/>
      </w:r>
    </w:p>
  </w:footnote>
  <w:footnote w:type="continuationSeparator" w:id="0">
    <w:p w14:paraId="2C9D717E" w14:textId="77777777" w:rsidR="00AF0304" w:rsidRDefault="00AF0304" w:rsidP="003C0B9E">
      <w:r>
        <w:continuationSeparator/>
      </w:r>
    </w:p>
  </w:footnote>
  <w:footnote w:type="continuationNotice" w:id="1">
    <w:p w14:paraId="3BA6812B" w14:textId="77777777" w:rsidR="00AF0304" w:rsidRDefault="00AF0304" w:rsidP="003C0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07" w:type="dxa"/>
      <w:tblInd w:w="4531" w:type="dxa"/>
      <w:tblLook w:val="00A0" w:firstRow="1" w:lastRow="0" w:firstColumn="1" w:lastColumn="0" w:noHBand="0" w:noVBand="0"/>
    </w:tblPr>
    <w:tblGrid>
      <w:gridCol w:w="4868"/>
      <w:gridCol w:w="939"/>
    </w:tblGrid>
    <w:tr w:rsidR="00752069" w:rsidRPr="00597FEA" w14:paraId="6F38B5BE" w14:textId="77777777" w:rsidTr="00597FEA">
      <w:tc>
        <w:tcPr>
          <w:tcW w:w="4868" w:type="dxa"/>
          <w:vAlign w:val="center"/>
        </w:tcPr>
        <w:p w14:paraId="074705D3" w14:textId="77777777" w:rsidR="00752069" w:rsidRPr="00F645E2" w:rsidRDefault="00752069" w:rsidP="003C0B9E">
          <w:pPr>
            <w:pStyle w:val="En-tte"/>
            <w:rPr>
              <w:rFonts w:ascii="Segoe UI Light" w:hAnsi="Segoe UI Light" w:cs="Tahoma"/>
              <w:color w:val="585D63"/>
              <w:sz w:val="22"/>
            </w:rPr>
          </w:pPr>
        </w:p>
      </w:tc>
      <w:tc>
        <w:tcPr>
          <w:tcW w:w="939" w:type="dxa"/>
          <w:vAlign w:val="center"/>
        </w:tcPr>
        <w:p w14:paraId="4AB725FA" w14:textId="77777777" w:rsidR="00752069" w:rsidRPr="00F645E2" w:rsidRDefault="00752069" w:rsidP="003C0B9E">
          <w:pPr>
            <w:pStyle w:val="En-tte"/>
            <w:rPr>
              <w:rFonts w:ascii="Segoe UI Light" w:hAnsi="Segoe UI Light" w:cs="Tahoma"/>
              <w:color w:val="585D63"/>
              <w:sz w:val="22"/>
            </w:rPr>
          </w:pPr>
        </w:p>
      </w:tc>
    </w:tr>
  </w:tbl>
  <w:p w14:paraId="6DA136A0" w14:textId="77777777" w:rsidR="00752069" w:rsidRDefault="00752069" w:rsidP="003C0B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62.6pt;height:162.6pt" o:bullet="t">
        <v:imagedata r:id="rId1" o:title=""/>
      </v:shape>
    </w:pict>
  </w:numPicBullet>
  <w:abstractNum w:abstractNumId="0" w15:restartNumberingAfterBreak="0">
    <w:nsid w:val="04A73C30"/>
    <w:multiLevelType w:val="hybridMultilevel"/>
    <w:tmpl w:val="E9700E9C"/>
    <w:lvl w:ilvl="0" w:tplc="852414F2">
      <w:numFmt w:val="bullet"/>
      <w:lvlText w:val="-"/>
      <w:lvlJc w:val="left"/>
      <w:pPr>
        <w:ind w:left="720" w:hanging="360"/>
      </w:pPr>
      <w:rPr>
        <w:rFonts w:ascii="Glacial Indifference" w:eastAsia="Calibri" w:hAnsi="Glacial Indifferenc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4C15"/>
    <w:multiLevelType w:val="hybridMultilevel"/>
    <w:tmpl w:val="2EDE6AE2"/>
    <w:lvl w:ilvl="0" w:tplc="C3FE8CBC">
      <w:start w:val="1"/>
      <w:numFmt w:val="decimal"/>
      <w:pStyle w:val="GrandtitreCR"/>
      <w:lvlText w:val="%1."/>
      <w:lvlJc w:val="left"/>
      <w:pPr>
        <w:tabs>
          <w:tab w:val="num" w:pos="1068"/>
        </w:tabs>
        <w:ind w:left="1068" w:hanging="360"/>
      </w:pPr>
      <w:rPr>
        <w:rFonts w:ascii="Trebuchet MS" w:hAnsi="Trebuchet MS" w:cs="Times New Roman" w:hint="default"/>
        <w:b/>
        <w:i/>
        <w:color w:val="7CB82D"/>
      </w:rPr>
    </w:lvl>
    <w:lvl w:ilvl="1" w:tplc="F18AF70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  <w:color w:val="7CB82D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91286"/>
    <w:multiLevelType w:val="hybridMultilevel"/>
    <w:tmpl w:val="A1C6BB60"/>
    <w:lvl w:ilvl="0" w:tplc="3766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712"/>
    <w:multiLevelType w:val="hybridMultilevel"/>
    <w:tmpl w:val="841494CA"/>
    <w:lvl w:ilvl="0" w:tplc="9DB6F8E2">
      <w:numFmt w:val="bullet"/>
      <w:lvlText w:val="-"/>
      <w:lvlJc w:val="left"/>
      <w:pPr>
        <w:ind w:left="720" w:hanging="360"/>
      </w:pPr>
      <w:rPr>
        <w:rFonts w:ascii="Glacial Indifference" w:eastAsia="Calibri" w:hAnsi="Glacial Indifferenc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130"/>
    <w:multiLevelType w:val="hybridMultilevel"/>
    <w:tmpl w:val="40DC9724"/>
    <w:lvl w:ilvl="0" w:tplc="E960BE18">
      <w:start w:val="1"/>
      <w:numFmt w:val="bullet"/>
      <w:pStyle w:val="Bullet1"/>
      <w:lvlText w:val=""/>
      <w:lvlJc w:val="left"/>
      <w:pPr>
        <w:ind w:left="720" w:hanging="360"/>
      </w:pPr>
      <w:rPr>
        <w:rFonts w:ascii="Symbol" w:hAnsi="Symbol" w:hint="default"/>
        <w:b/>
        <w:i w:val="0"/>
        <w:color w:val="33384A"/>
        <w:sz w:val="22"/>
      </w:rPr>
    </w:lvl>
    <w:lvl w:ilvl="1" w:tplc="659A453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b/>
        <w:i w:val="0"/>
        <w:color w:val="868DAA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3B56"/>
    <w:multiLevelType w:val="hybridMultilevel"/>
    <w:tmpl w:val="37D8B9A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0D3937"/>
    <w:multiLevelType w:val="hybridMultilevel"/>
    <w:tmpl w:val="6094A6F4"/>
    <w:lvl w:ilvl="0" w:tplc="0BD8AD5E">
      <w:start w:val="1"/>
      <w:numFmt w:val="bullet"/>
      <w:lvlText w:val="-"/>
      <w:lvlJc w:val="left"/>
      <w:pPr>
        <w:ind w:left="720" w:hanging="360"/>
      </w:pPr>
      <w:rPr>
        <w:rFonts w:ascii="Glacial Indifference" w:eastAsia="Calibri" w:hAnsi="Glacial Indifferenc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AA8"/>
    <w:multiLevelType w:val="hybridMultilevel"/>
    <w:tmpl w:val="1854C87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A93E7E"/>
    <w:multiLevelType w:val="hybridMultilevel"/>
    <w:tmpl w:val="494EAFA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F93381"/>
    <w:multiLevelType w:val="multilevel"/>
    <w:tmpl w:val="DC789006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F3358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isLgl/>
      <w:lvlText w:val="%1.%2."/>
      <w:lvlJc w:val="left"/>
      <w:pPr>
        <w:ind w:left="4240" w:hanging="720"/>
      </w:pPr>
      <w:rPr>
        <w:rFonts w:cs="Times New Roman"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EC96037"/>
    <w:multiLevelType w:val="hybridMultilevel"/>
    <w:tmpl w:val="B284F0BC"/>
    <w:lvl w:ilvl="0" w:tplc="3766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5D8A"/>
    <w:multiLevelType w:val="hybridMultilevel"/>
    <w:tmpl w:val="50380BC2"/>
    <w:lvl w:ilvl="0" w:tplc="3766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44C0E"/>
    <w:multiLevelType w:val="hybridMultilevel"/>
    <w:tmpl w:val="F70630F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B4951"/>
    <w:multiLevelType w:val="hybridMultilevel"/>
    <w:tmpl w:val="CD4C6D36"/>
    <w:lvl w:ilvl="0" w:tplc="3766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827BF"/>
    <w:multiLevelType w:val="hybridMultilevel"/>
    <w:tmpl w:val="F5F0C2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0A2C66"/>
    <w:multiLevelType w:val="multilevel"/>
    <w:tmpl w:val="F9561D2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8DC50E5"/>
    <w:multiLevelType w:val="hybridMultilevel"/>
    <w:tmpl w:val="4EB49E50"/>
    <w:lvl w:ilvl="0" w:tplc="040C000F">
      <w:start w:val="1"/>
      <w:numFmt w:val="bullet"/>
      <w:pStyle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35B91"/>
    <w:multiLevelType w:val="hybridMultilevel"/>
    <w:tmpl w:val="04D829DE"/>
    <w:lvl w:ilvl="0" w:tplc="3766B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60493">
    <w:abstractNumId w:val="4"/>
  </w:num>
  <w:num w:numId="2" w16cid:durableId="1349137909">
    <w:abstractNumId w:val="1"/>
  </w:num>
  <w:num w:numId="3" w16cid:durableId="392391287">
    <w:abstractNumId w:val="9"/>
  </w:num>
  <w:num w:numId="4" w16cid:durableId="879896737">
    <w:abstractNumId w:val="16"/>
  </w:num>
  <w:num w:numId="5" w16cid:durableId="866988092">
    <w:abstractNumId w:val="15"/>
  </w:num>
  <w:num w:numId="6" w16cid:durableId="2102214922">
    <w:abstractNumId w:val="11"/>
  </w:num>
  <w:num w:numId="7" w16cid:durableId="1375344506">
    <w:abstractNumId w:val="14"/>
  </w:num>
  <w:num w:numId="8" w16cid:durableId="1866941790">
    <w:abstractNumId w:val="7"/>
  </w:num>
  <w:num w:numId="9" w16cid:durableId="1891190370">
    <w:abstractNumId w:val="2"/>
  </w:num>
  <w:num w:numId="10" w16cid:durableId="920407852">
    <w:abstractNumId w:val="17"/>
  </w:num>
  <w:num w:numId="11" w16cid:durableId="1046485281">
    <w:abstractNumId w:val="10"/>
  </w:num>
  <w:num w:numId="12" w16cid:durableId="1974091032">
    <w:abstractNumId w:val="13"/>
  </w:num>
  <w:num w:numId="13" w16cid:durableId="880436650">
    <w:abstractNumId w:val="8"/>
  </w:num>
  <w:num w:numId="14" w16cid:durableId="1624533984">
    <w:abstractNumId w:val="5"/>
  </w:num>
  <w:num w:numId="15" w16cid:durableId="1785540300">
    <w:abstractNumId w:val="12"/>
  </w:num>
  <w:num w:numId="16" w16cid:durableId="595594252">
    <w:abstractNumId w:val="6"/>
  </w:num>
  <w:num w:numId="17" w16cid:durableId="1310476126">
    <w:abstractNumId w:val="3"/>
  </w:num>
  <w:num w:numId="18" w16cid:durableId="141597680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CC"/>
    <w:rsid w:val="0000435B"/>
    <w:rsid w:val="00007493"/>
    <w:rsid w:val="000079DC"/>
    <w:rsid w:val="00011AFF"/>
    <w:rsid w:val="0002135D"/>
    <w:rsid w:val="000215D5"/>
    <w:rsid w:val="00023C5E"/>
    <w:rsid w:val="00025CC0"/>
    <w:rsid w:val="00030313"/>
    <w:rsid w:val="00030946"/>
    <w:rsid w:val="0003107D"/>
    <w:rsid w:val="00031C8A"/>
    <w:rsid w:val="00033C34"/>
    <w:rsid w:val="000367DD"/>
    <w:rsid w:val="00037AEA"/>
    <w:rsid w:val="00040502"/>
    <w:rsid w:val="00040EAC"/>
    <w:rsid w:val="00044634"/>
    <w:rsid w:val="00046068"/>
    <w:rsid w:val="00047F29"/>
    <w:rsid w:val="0005189B"/>
    <w:rsid w:val="00052AF2"/>
    <w:rsid w:val="0005312D"/>
    <w:rsid w:val="0005717E"/>
    <w:rsid w:val="00063089"/>
    <w:rsid w:val="000634A9"/>
    <w:rsid w:val="0006448F"/>
    <w:rsid w:val="00066A5A"/>
    <w:rsid w:val="00067F9A"/>
    <w:rsid w:val="00070B10"/>
    <w:rsid w:val="00071767"/>
    <w:rsid w:val="000737CE"/>
    <w:rsid w:val="00076DD9"/>
    <w:rsid w:val="000777E2"/>
    <w:rsid w:val="000845FF"/>
    <w:rsid w:val="0008731D"/>
    <w:rsid w:val="000967F4"/>
    <w:rsid w:val="0009724E"/>
    <w:rsid w:val="000A045A"/>
    <w:rsid w:val="000A1179"/>
    <w:rsid w:val="000A5DEE"/>
    <w:rsid w:val="000A7E2B"/>
    <w:rsid w:val="000B28F0"/>
    <w:rsid w:val="000B3F47"/>
    <w:rsid w:val="000B3F6D"/>
    <w:rsid w:val="000B40AF"/>
    <w:rsid w:val="000B7785"/>
    <w:rsid w:val="000C2EB0"/>
    <w:rsid w:val="000C4961"/>
    <w:rsid w:val="000C726F"/>
    <w:rsid w:val="000D0730"/>
    <w:rsid w:val="000D178F"/>
    <w:rsid w:val="000D7773"/>
    <w:rsid w:val="000E09F9"/>
    <w:rsid w:val="000E1371"/>
    <w:rsid w:val="000E3293"/>
    <w:rsid w:val="000E4DE0"/>
    <w:rsid w:val="000E763E"/>
    <w:rsid w:val="000F3605"/>
    <w:rsid w:val="001055F7"/>
    <w:rsid w:val="001062A1"/>
    <w:rsid w:val="001065E0"/>
    <w:rsid w:val="00107EB6"/>
    <w:rsid w:val="00112893"/>
    <w:rsid w:val="00112932"/>
    <w:rsid w:val="0011309F"/>
    <w:rsid w:val="001164F0"/>
    <w:rsid w:val="0011694C"/>
    <w:rsid w:val="00121DB4"/>
    <w:rsid w:val="001223AD"/>
    <w:rsid w:val="001228D4"/>
    <w:rsid w:val="001231B4"/>
    <w:rsid w:val="001301DB"/>
    <w:rsid w:val="0013077C"/>
    <w:rsid w:val="00130B2B"/>
    <w:rsid w:val="00134102"/>
    <w:rsid w:val="001367C9"/>
    <w:rsid w:val="00140DFD"/>
    <w:rsid w:val="00141A8A"/>
    <w:rsid w:val="001421BF"/>
    <w:rsid w:val="00147F83"/>
    <w:rsid w:val="00150BE4"/>
    <w:rsid w:val="00150E02"/>
    <w:rsid w:val="00156355"/>
    <w:rsid w:val="001651F9"/>
    <w:rsid w:val="001663C3"/>
    <w:rsid w:val="00170423"/>
    <w:rsid w:val="00171ABE"/>
    <w:rsid w:val="0017297C"/>
    <w:rsid w:val="00173CF0"/>
    <w:rsid w:val="001757B8"/>
    <w:rsid w:val="001764B4"/>
    <w:rsid w:val="00183174"/>
    <w:rsid w:val="001841C8"/>
    <w:rsid w:val="00186004"/>
    <w:rsid w:val="00191642"/>
    <w:rsid w:val="00192A2E"/>
    <w:rsid w:val="001933D7"/>
    <w:rsid w:val="00196184"/>
    <w:rsid w:val="00196929"/>
    <w:rsid w:val="00196C58"/>
    <w:rsid w:val="001A05A9"/>
    <w:rsid w:val="001A42CC"/>
    <w:rsid w:val="001A497D"/>
    <w:rsid w:val="001A50C5"/>
    <w:rsid w:val="001A55A9"/>
    <w:rsid w:val="001A6663"/>
    <w:rsid w:val="001A767F"/>
    <w:rsid w:val="001A7DD3"/>
    <w:rsid w:val="001B5425"/>
    <w:rsid w:val="001B7486"/>
    <w:rsid w:val="001C09E6"/>
    <w:rsid w:val="001C23C5"/>
    <w:rsid w:val="001C27A1"/>
    <w:rsid w:val="001C5F2F"/>
    <w:rsid w:val="001C6F7E"/>
    <w:rsid w:val="001C755C"/>
    <w:rsid w:val="001D0FAD"/>
    <w:rsid w:val="001D12FF"/>
    <w:rsid w:val="001D1C0E"/>
    <w:rsid w:val="001D26C4"/>
    <w:rsid w:val="001D30A4"/>
    <w:rsid w:val="001D3B36"/>
    <w:rsid w:val="001D5305"/>
    <w:rsid w:val="001D6648"/>
    <w:rsid w:val="001D685E"/>
    <w:rsid w:val="001E1C71"/>
    <w:rsid w:val="001E6569"/>
    <w:rsid w:val="001E6D09"/>
    <w:rsid w:val="001F1B49"/>
    <w:rsid w:val="001F296D"/>
    <w:rsid w:val="001F3492"/>
    <w:rsid w:val="001F3F03"/>
    <w:rsid w:val="001F43DC"/>
    <w:rsid w:val="001F580D"/>
    <w:rsid w:val="00204656"/>
    <w:rsid w:val="00206123"/>
    <w:rsid w:val="00206547"/>
    <w:rsid w:val="002110CE"/>
    <w:rsid w:val="002163C9"/>
    <w:rsid w:val="00221630"/>
    <w:rsid w:val="00222C55"/>
    <w:rsid w:val="00224A87"/>
    <w:rsid w:val="00231ACD"/>
    <w:rsid w:val="00232223"/>
    <w:rsid w:val="00232B63"/>
    <w:rsid w:val="00234285"/>
    <w:rsid w:val="00235911"/>
    <w:rsid w:val="0023639C"/>
    <w:rsid w:val="002403FC"/>
    <w:rsid w:val="002409CE"/>
    <w:rsid w:val="00241E84"/>
    <w:rsid w:val="00242B73"/>
    <w:rsid w:val="0024465D"/>
    <w:rsid w:val="00245CEE"/>
    <w:rsid w:val="00253763"/>
    <w:rsid w:val="00255021"/>
    <w:rsid w:val="0025765B"/>
    <w:rsid w:val="002602F5"/>
    <w:rsid w:val="00266B79"/>
    <w:rsid w:val="00272446"/>
    <w:rsid w:val="00276E52"/>
    <w:rsid w:val="0027700C"/>
    <w:rsid w:val="00281C6D"/>
    <w:rsid w:val="00283FF2"/>
    <w:rsid w:val="00284926"/>
    <w:rsid w:val="00286E1F"/>
    <w:rsid w:val="00287039"/>
    <w:rsid w:val="00287FCE"/>
    <w:rsid w:val="00290255"/>
    <w:rsid w:val="002911B6"/>
    <w:rsid w:val="002B4770"/>
    <w:rsid w:val="002B6F5F"/>
    <w:rsid w:val="002B7692"/>
    <w:rsid w:val="002C3CDB"/>
    <w:rsid w:val="002C4748"/>
    <w:rsid w:val="002C4A4B"/>
    <w:rsid w:val="002C6B4D"/>
    <w:rsid w:val="002C7054"/>
    <w:rsid w:val="002C7CDA"/>
    <w:rsid w:val="002D07E7"/>
    <w:rsid w:val="002D3610"/>
    <w:rsid w:val="002D462C"/>
    <w:rsid w:val="002D6517"/>
    <w:rsid w:val="002E310A"/>
    <w:rsid w:val="002E57EC"/>
    <w:rsid w:val="002F0026"/>
    <w:rsid w:val="002F0964"/>
    <w:rsid w:val="002F1250"/>
    <w:rsid w:val="002F729D"/>
    <w:rsid w:val="002F7B61"/>
    <w:rsid w:val="00302CCB"/>
    <w:rsid w:val="003035AE"/>
    <w:rsid w:val="003046D7"/>
    <w:rsid w:val="00307E11"/>
    <w:rsid w:val="00310DA9"/>
    <w:rsid w:val="00310F7D"/>
    <w:rsid w:val="003133DC"/>
    <w:rsid w:val="00314751"/>
    <w:rsid w:val="00317D11"/>
    <w:rsid w:val="0032359C"/>
    <w:rsid w:val="00324A5E"/>
    <w:rsid w:val="0032562F"/>
    <w:rsid w:val="00326789"/>
    <w:rsid w:val="00327E98"/>
    <w:rsid w:val="00327F01"/>
    <w:rsid w:val="00331236"/>
    <w:rsid w:val="0033190D"/>
    <w:rsid w:val="00335845"/>
    <w:rsid w:val="00335B08"/>
    <w:rsid w:val="00337C2B"/>
    <w:rsid w:val="00341948"/>
    <w:rsid w:val="0034474A"/>
    <w:rsid w:val="0034643C"/>
    <w:rsid w:val="003512E6"/>
    <w:rsid w:val="0035190F"/>
    <w:rsid w:val="003544F7"/>
    <w:rsid w:val="0035608E"/>
    <w:rsid w:val="0036020F"/>
    <w:rsid w:val="00361467"/>
    <w:rsid w:val="003628C6"/>
    <w:rsid w:val="00362F35"/>
    <w:rsid w:val="00365AA0"/>
    <w:rsid w:val="00371984"/>
    <w:rsid w:val="003722EE"/>
    <w:rsid w:val="003765E4"/>
    <w:rsid w:val="00376C58"/>
    <w:rsid w:val="00376FC9"/>
    <w:rsid w:val="00377A73"/>
    <w:rsid w:val="00380985"/>
    <w:rsid w:val="0038188C"/>
    <w:rsid w:val="00382B4E"/>
    <w:rsid w:val="003839BC"/>
    <w:rsid w:val="00390E47"/>
    <w:rsid w:val="00395164"/>
    <w:rsid w:val="00395822"/>
    <w:rsid w:val="00395C15"/>
    <w:rsid w:val="0039612F"/>
    <w:rsid w:val="00396A71"/>
    <w:rsid w:val="00397396"/>
    <w:rsid w:val="003A4134"/>
    <w:rsid w:val="003A52B4"/>
    <w:rsid w:val="003A5FA5"/>
    <w:rsid w:val="003B0A83"/>
    <w:rsid w:val="003B0ADB"/>
    <w:rsid w:val="003B1F3A"/>
    <w:rsid w:val="003B2597"/>
    <w:rsid w:val="003B268C"/>
    <w:rsid w:val="003B3493"/>
    <w:rsid w:val="003C0B9E"/>
    <w:rsid w:val="003C7971"/>
    <w:rsid w:val="003D1189"/>
    <w:rsid w:val="003D1D75"/>
    <w:rsid w:val="003D3673"/>
    <w:rsid w:val="003D4BF9"/>
    <w:rsid w:val="003D5B13"/>
    <w:rsid w:val="003D7EEE"/>
    <w:rsid w:val="003E0A6D"/>
    <w:rsid w:val="003E0D64"/>
    <w:rsid w:val="003E65C1"/>
    <w:rsid w:val="003F09E7"/>
    <w:rsid w:val="003F1338"/>
    <w:rsid w:val="003F1391"/>
    <w:rsid w:val="003F5034"/>
    <w:rsid w:val="003F6431"/>
    <w:rsid w:val="003F6D1D"/>
    <w:rsid w:val="003F7D84"/>
    <w:rsid w:val="00405E2B"/>
    <w:rsid w:val="0041018F"/>
    <w:rsid w:val="00413A12"/>
    <w:rsid w:val="00414708"/>
    <w:rsid w:val="004175B1"/>
    <w:rsid w:val="00417A9A"/>
    <w:rsid w:val="00420FCF"/>
    <w:rsid w:val="00421271"/>
    <w:rsid w:val="00421B26"/>
    <w:rsid w:val="00422D46"/>
    <w:rsid w:val="00424756"/>
    <w:rsid w:val="004251B4"/>
    <w:rsid w:val="004253B9"/>
    <w:rsid w:val="00426514"/>
    <w:rsid w:val="0042796A"/>
    <w:rsid w:val="00430A2D"/>
    <w:rsid w:val="00431DDF"/>
    <w:rsid w:val="00431F0D"/>
    <w:rsid w:val="004366DD"/>
    <w:rsid w:val="00436DFD"/>
    <w:rsid w:val="00441F34"/>
    <w:rsid w:val="004432D9"/>
    <w:rsid w:val="00444167"/>
    <w:rsid w:val="00446151"/>
    <w:rsid w:val="004474C6"/>
    <w:rsid w:val="00453B62"/>
    <w:rsid w:val="0045407F"/>
    <w:rsid w:val="00454573"/>
    <w:rsid w:val="004605E8"/>
    <w:rsid w:val="004624C4"/>
    <w:rsid w:val="00463E75"/>
    <w:rsid w:val="0046404F"/>
    <w:rsid w:val="004700A4"/>
    <w:rsid w:val="00471FF8"/>
    <w:rsid w:val="00476B38"/>
    <w:rsid w:val="00477DBD"/>
    <w:rsid w:val="00481FD9"/>
    <w:rsid w:val="00483BBB"/>
    <w:rsid w:val="00484FBF"/>
    <w:rsid w:val="00491C8C"/>
    <w:rsid w:val="00493C11"/>
    <w:rsid w:val="00495BC8"/>
    <w:rsid w:val="004968AB"/>
    <w:rsid w:val="00497D3E"/>
    <w:rsid w:val="004A0B94"/>
    <w:rsid w:val="004A1305"/>
    <w:rsid w:val="004A25CA"/>
    <w:rsid w:val="004A4673"/>
    <w:rsid w:val="004A5532"/>
    <w:rsid w:val="004A57CB"/>
    <w:rsid w:val="004A6977"/>
    <w:rsid w:val="004A7F7A"/>
    <w:rsid w:val="004B0626"/>
    <w:rsid w:val="004B14E7"/>
    <w:rsid w:val="004B49CA"/>
    <w:rsid w:val="004B71BC"/>
    <w:rsid w:val="004C03C0"/>
    <w:rsid w:val="004C105F"/>
    <w:rsid w:val="004C35AA"/>
    <w:rsid w:val="004C7A04"/>
    <w:rsid w:val="004D1EA7"/>
    <w:rsid w:val="004D2971"/>
    <w:rsid w:val="004D4C21"/>
    <w:rsid w:val="004D4DBB"/>
    <w:rsid w:val="004E04BF"/>
    <w:rsid w:val="004E08D7"/>
    <w:rsid w:val="004E3B22"/>
    <w:rsid w:val="004F402E"/>
    <w:rsid w:val="004F4201"/>
    <w:rsid w:val="00500778"/>
    <w:rsid w:val="00501CE1"/>
    <w:rsid w:val="005051B1"/>
    <w:rsid w:val="00507765"/>
    <w:rsid w:val="00512349"/>
    <w:rsid w:val="00512D40"/>
    <w:rsid w:val="00516332"/>
    <w:rsid w:val="00516FC2"/>
    <w:rsid w:val="005220A1"/>
    <w:rsid w:val="00531036"/>
    <w:rsid w:val="00532244"/>
    <w:rsid w:val="0053448B"/>
    <w:rsid w:val="00534E6D"/>
    <w:rsid w:val="00541783"/>
    <w:rsid w:val="00541DB4"/>
    <w:rsid w:val="005445A7"/>
    <w:rsid w:val="00545078"/>
    <w:rsid w:val="005472AE"/>
    <w:rsid w:val="005472F5"/>
    <w:rsid w:val="00551844"/>
    <w:rsid w:val="005525ED"/>
    <w:rsid w:val="00552F25"/>
    <w:rsid w:val="00553AAD"/>
    <w:rsid w:val="0055412D"/>
    <w:rsid w:val="005566B1"/>
    <w:rsid w:val="00561F4A"/>
    <w:rsid w:val="00564A8F"/>
    <w:rsid w:val="00567A58"/>
    <w:rsid w:val="00567B2B"/>
    <w:rsid w:val="00571F1E"/>
    <w:rsid w:val="0057233D"/>
    <w:rsid w:val="00573CB8"/>
    <w:rsid w:val="0057694E"/>
    <w:rsid w:val="005770BE"/>
    <w:rsid w:val="00582551"/>
    <w:rsid w:val="00583B00"/>
    <w:rsid w:val="005848D9"/>
    <w:rsid w:val="00585DE0"/>
    <w:rsid w:val="005937CF"/>
    <w:rsid w:val="00597FEA"/>
    <w:rsid w:val="005A19CF"/>
    <w:rsid w:val="005A47B5"/>
    <w:rsid w:val="005A67E6"/>
    <w:rsid w:val="005B1A03"/>
    <w:rsid w:val="005B3F06"/>
    <w:rsid w:val="005B3F36"/>
    <w:rsid w:val="005B6148"/>
    <w:rsid w:val="005B7B4A"/>
    <w:rsid w:val="005C10F2"/>
    <w:rsid w:val="005C3A35"/>
    <w:rsid w:val="005C496D"/>
    <w:rsid w:val="005C7087"/>
    <w:rsid w:val="005C7605"/>
    <w:rsid w:val="005D020E"/>
    <w:rsid w:val="005D05AE"/>
    <w:rsid w:val="005D339F"/>
    <w:rsid w:val="005D47FA"/>
    <w:rsid w:val="005D4F0F"/>
    <w:rsid w:val="005D5E41"/>
    <w:rsid w:val="005D61FA"/>
    <w:rsid w:val="005D7930"/>
    <w:rsid w:val="005E42CC"/>
    <w:rsid w:val="005E70AF"/>
    <w:rsid w:val="005E724C"/>
    <w:rsid w:val="005F0AC6"/>
    <w:rsid w:val="005F2396"/>
    <w:rsid w:val="005F4467"/>
    <w:rsid w:val="005F4C90"/>
    <w:rsid w:val="005F6C88"/>
    <w:rsid w:val="006025DD"/>
    <w:rsid w:val="006040A5"/>
    <w:rsid w:val="00604584"/>
    <w:rsid w:val="00617931"/>
    <w:rsid w:val="006207D7"/>
    <w:rsid w:val="006247FC"/>
    <w:rsid w:val="0062505C"/>
    <w:rsid w:val="0062552B"/>
    <w:rsid w:val="006309C8"/>
    <w:rsid w:val="006310D0"/>
    <w:rsid w:val="006320A1"/>
    <w:rsid w:val="00635343"/>
    <w:rsid w:val="00636D6B"/>
    <w:rsid w:val="00643093"/>
    <w:rsid w:val="006430E8"/>
    <w:rsid w:val="006430F7"/>
    <w:rsid w:val="006439A7"/>
    <w:rsid w:val="006460A1"/>
    <w:rsid w:val="00651C13"/>
    <w:rsid w:val="00652340"/>
    <w:rsid w:val="00653352"/>
    <w:rsid w:val="0065591C"/>
    <w:rsid w:val="00655F3D"/>
    <w:rsid w:val="00656925"/>
    <w:rsid w:val="00663A07"/>
    <w:rsid w:val="00664A06"/>
    <w:rsid w:val="00666C19"/>
    <w:rsid w:val="00666ECF"/>
    <w:rsid w:val="00667C48"/>
    <w:rsid w:val="00680617"/>
    <w:rsid w:val="00680A06"/>
    <w:rsid w:val="0068183F"/>
    <w:rsid w:val="00686AEC"/>
    <w:rsid w:val="00687FEB"/>
    <w:rsid w:val="006911EC"/>
    <w:rsid w:val="006917E7"/>
    <w:rsid w:val="00692375"/>
    <w:rsid w:val="006945C3"/>
    <w:rsid w:val="006A26BF"/>
    <w:rsid w:val="006A3E47"/>
    <w:rsid w:val="006A73DD"/>
    <w:rsid w:val="006B0723"/>
    <w:rsid w:val="006B5886"/>
    <w:rsid w:val="006B7BC8"/>
    <w:rsid w:val="006C5518"/>
    <w:rsid w:val="006D444D"/>
    <w:rsid w:val="006D5439"/>
    <w:rsid w:val="006D6F2C"/>
    <w:rsid w:val="006E01E7"/>
    <w:rsid w:val="006F107C"/>
    <w:rsid w:val="006F4414"/>
    <w:rsid w:val="006F5824"/>
    <w:rsid w:val="00707EFF"/>
    <w:rsid w:val="00711DA3"/>
    <w:rsid w:val="00714245"/>
    <w:rsid w:val="00720D27"/>
    <w:rsid w:val="00723E3C"/>
    <w:rsid w:val="007263AF"/>
    <w:rsid w:val="00726515"/>
    <w:rsid w:val="00727C18"/>
    <w:rsid w:val="00746536"/>
    <w:rsid w:val="007467EA"/>
    <w:rsid w:val="0075074F"/>
    <w:rsid w:val="007512B9"/>
    <w:rsid w:val="00751ACF"/>
    <w:rsid w:val="00752069"/>
    <w:rsid w:val="00754071"/>
    <w:rsid w:val="00756B89"/>
    <w:rsid w:val="00765474"/>
    <w:rsid w:val="00765796"/>
    <w:rsid w:val="007677CA"/>
    <w:rsid w:val="00777B1C"/>
    <w:rsid w:val="00783379"/>
    <w:rsid w:val="00783727"/>
    <w:rsid w:val="00786119"/>
    <w:rsid w:val="007864EC"/>
    <w:rsid w:val="00786C5B"/>
    <w:rsid w:val="007912B1"/>
    <w:rsid w:val="00791345"/>
    <w:rsid w:val="00791BC3"/>
    <w:rsid w:val="00794DB0"/>
    <w:rsid w:val="00795891"/>
    <w:rsid w:val="00797D8F"/>
    <w:rsid w:val="007A29B4"/>
    <w:rsid w:val="007A3658"/>
    <w:rsid w:val="007B3B63"/>
    <w:rsid w:val="007B62FB"/>
    <w:rsid w:val="007C0E73"/>
    <w:rsid w:val="007C1CE9"/>
    <w:rsid w:val="007C297A"/>
    <w:rsid w:val="007C36D0"/>
    <w:rsid w:val="007C4AB8"/>
    <w:rsid w:val="007C4B1B"/>
    <w:rsid w:val="007C5B2F"/>
    <w:rsid w:val="007D1449"/>
    <w:rsid w:val="007D2932"/>
    <w:rsid w:val="007D2B58"/>
    <w:rsid w:val="007E16EF"/>
    <w:rsid w:val="007E4E13"/>
    <w:rsid w:val="007E6603"/>
    <w:rsid w:val="007F5247"/>
    <w:rsid w:val="00800EE9"/>
    <w:rsid w:val="00800F0A"/>
    <w:rsid w:val="00804C02"/>
    <w:rsid w:val="00804F1F"/>
    <w:rsid w:val="00805356"/>
    <w:rsid w:val="00805E39"/>
    <w:rsid w:val="00807932"/>
    <w:rsid w:val="0080793E"/>
    <w:rsid w:val="00811E84"/>
    <w:rsid w:val="00814790"/>
    <w:rsid w:val="00815008"/>
    <w:rsid w:val="008160DC"/>
    <w:rsid w:val="00816993"/>
    <w:rsid w:val="00820EF4"/>
    <w:rsid w:val="0082262C"/>
    <w:rsid w:val="008253A4"/>
    <w:rsid w:val="00831383"/>
    <w:rsid w:val="00831A08"/>
    <w:rsid w:val="0083437A"/>
    <w:rsid w:val="00835F56"/>
    <w:rsid w:val="008366AB"/>
    <w:rsid w:val="00840DFE"/>
    <w:rsid w:val="00843BFB"/>
    <w:rsid w:val="008459D1"/>
    <w:rsid w:val="00846090"/>
    <w:rsid w:val="00847450"/>
    <w:rsid w:val="008522D4"/>
    <w:rsid w:val="00852F47"/>
    <w:rsid w:val="008625B4"/>
    <w:rsid w:val="00866ABF"/>
    <w:rsid w:val="008674CE"/>
    <w:rsid w:val="00867AAE"/>
    <w:rsid w:val="00867B43"/>
    <w:rsid w:val="00872527"/>
    <w:rsid w:val="008803AB"/>
    <w:rsid w:val="00880AC9"/>
    <w:rsid w:val="0088221B"/>
    <w:rsid w:val="00882687"/>
    <w:rsid w:val="0088295C"/>
    <w:rsid w:val="00883196"/>
    <w:rsid w:val="008843C7"/>
    <w:rsid w:val="00886BB3"/>
    <w:rsid w:val="008901DF"/>
    <w:rsid w:val="008907FA"/>
    <w:rsid w:val="00893691"/>
    <w:rsid w:val="008945E5"/>
    <w:rsid w:val="0089696B"/>
    <w:rsid w:val="00897076"/>
    <w:rsid w:val="00897E46"/>
    <w:rsid w:val="008A16E8"/>
    <w:rsid w:val="008A2514"/>
    <w:rsid w:val="008A36F3"/>
    <w:rsid w:val="008A4741"/>
    <w:rsid w:val="008A4E79"/>
    <w:rsid w:val="008B327B"/>
    <w:rsid w:val="008B54F0"/>
    <w:rsid w:val="008B7BB0"/>
    <w:rsid w:val="008C07CC"/>
    <w:rsid w:val="008C134F"/>
    <w:rsid w:val="008D08D7"/>
    <w:rsid w:val="008D0AE4"/>
    <w:rsid w:val="008D2B7C"/>
    <w:rsid w:val="008D4919"/>
    <w:rsid w:val="008D56DC"/>
    <w:rsid w:val="008D59A5"/>
    <w:rsid w:val="008D6C0B"/>
    <w:rsid w:val="008E2C26"/>
    <w:rsid w:val="008E6E57"/>
    <w:rsid w:val="008F10AE"/>
    <w:rsid w:val="008F16BF"/>
    <w:rsid w:val="008F3C09"/>
    <w:rsid w:val="008F5B96"/>
    <w:rsid w:val="008F6E12"/>
    <w:rsid w:val="0090016B"/>
    <w:rsid w:val="0090213E"/>
    <w:rsid w:val="00902D98"/>
    <w:rsid w:val="009038B8"/>
    <w:rsid w:val="00912120"/>
    <w:rsid w:val="00912426"/>
    <w:rsid w:val="009160D6"/>
    <w:rsid w:val="009226CA"/>
    <w:rsid w:val="00930DF6"/>
    <w:rsid w:val="009328EC"/>
    <w:rsid w:val="009328F2"/>
    <w:rsid w:val="00942110"/>
    <w:rsid w:val="009445B1"/>
    <w:rsid w:val="009455FA"/>
    <w:rsid w:val="0094618C"/>
    <w:rsid w:val="00947B80"/>
    <w:rsid w:val="00951B3A"/>
    <w:rsid w:val="00956517"/>
    <w:rsid w:val="00957641"/>
    <w:rsid w:val="00957C42"/>
    <w:rsid w:val="009619E1"/>
    <w:rsid w:val="009651AA"/>
    <w:rsid w:val="009656A0"/>
    <w:rsid w:val="00967540"/>
    <w:rsid w:val="00971107"/>
    <w:rsid w:val="00973573"/>
    <w:rsid w:val="0097545E"/>
    <w:rsid w:val="00975CA0"/>
    <w:rsid w:val="00976AEC"/>
    <w:rsid w:val="00981081"/>
    <w:rsid w:val="00982660"/>
    <w:rsid w:val="009839A1"/>
    <w:rsid w:val="00985165"/>
    <w:rsid w:val="00987FA9"/>
    <w:rsid w:val="00990FF4"/>
    <w:rsid w:val="00991CE1"/>
    <w:rsid w:val="009950D8"/>
    <w:rsid w:val="009A3F3B"/>
    <w:rsid w:val="009B1D7B"/>
    <w:rsid w:val="009B3FE7"/>
    <w:rsid w:val="009C6E1C"/>
    <w:rsid w:val="009E3453"/>
    <w:rsid w:val="009E6259"/>
    <w:rsid w:val="009F6060"/>
    <w:rsid w:val="009F697B"/>
    <w:rsid w:val="009F6C01"/>
    <w:rsid w:val="00A00127"/>
    <w:rsid w:val="00A00679"/>
    <w:rsid w:val="00A049A0"/>
    <w:rsid w:val="00A04DA6"/>
    <w:rsid w:val="00A0556C"/>
    <w:rsid w:val="00A06852"/>
    <w:rsid w:val="00A07109"/>
    <w:rsid w:val="00A11829"/>
    <w:rsid w:val="00A12ACE"/>
    <w:rsid w:val="00A1517D"/>
    <w:rsid w:val="00A16E6E"/>
    <w:rsid w:val="00A20984"/>
    <w:rsid w:val="00A24B65"/>
    <w:rsid w:val="00A24D32"/>
    <w:rsid w:val="00A2725E"/>
    <w:rsid w:val="00A314D5"/>
    <w:rsid w:val="00A355C5"/>
    <w:rsid w:val="00A41311"/>
    <w:rsid w:val="00A456A2"/>
    <w:rsid w:val="00A46CF8"/>
    <w:rsid w:val="00A47667"/>
    <w:rsid w:val="00A61B04"/>
    <w:rsid w:val="00A62827"/>
    <w:rsid w:val="00A63CE9"/>
    <w:rsid w:val="00A6622B"/>
    <w:rsid w:val="00A67C81"/>
    <w:rsid w:val="00A71098"/>
    <w:rsid w:val="00A7214B"/>
    <w:rsid w:val="00A73969"/>
    <w:rsid w:val="00A76FDC"/>
    <w:rsid w:val="00A77623"/>
    <w:rsid w:val="00A80357"/>
    <w:rsid w:val="00A86036"/>
    <w:rsid w:val="00A868BF"/>
    <w:rsid w:val="00A917AE"/>
    <w:rsid w:val="00A9237F"/>
    <w:rsid w:val="00A95FC5"/>
    <w:rsid w:val="00AA61C3"/>
    <w:rsid w:val="00AB0F4A"/>
    <w:rsid w:val="00AB2551"/>
    <w:rsid w:val="00AC0243"/>
    <w:rsid w:val="00AC0575"/>
    <w:rsid w:val="00AC25B6"/>
    <w:rsid w:val="00AC4F87"/>
    <w:rsid w:val="00AC642E"/>
    <w:rsid w:val="00AD0875"/>
    <w:rsid w:val="00AD251D"/>
    <w:rsid w:val="00AD7295"/>
    <w:rsid w:val="00AE3941"/>
    <w:rsid w:val="00AE4918"/>
    <w:rsid w:val="00AF0304"/>
    <w:rsid w:val="00AF0A8F"/>
    <w:rsid w:val="00AF1601"/>
    <w:rsid w:val="00AF181B"/>
    <w:rsid w:val="00AF1D1C"/>
    <w:rsid w:val="00AF2114"/>
    <w:rsid w:val="00AF618B"/>
    <w:rsid w:val="00AF6365"/>
    <w:rsid w:val="00AF64D3"/>
    <w:rsid w:val="00AF75F5"/>
    <w:rsid w:val="00B00267"/>
    <w:rsid w:val="00B0296E"/>
    <w:rsid w:val="00B05BEE"/>
    <w:rsid w:val="00B06469"/>
    <w:rsid w:val="00B117CC"/>
    <w:rsid w:val="00B13C01"/>
    <w:rsid w:val="00B145C2"/>
    <w:rsid w:val="00B17EF8"/>
    <w:rsid w:val="00B2573D"/>
    <w:rsid w:val="00B3090B"/>
    <w:rsid w:val="00B32C60"/>
    <w:rsid w:val="00B449E9"/>
    <w:rsid w:val="00B4643E"/>
    <w:rsid w:val="00B47BA1"/>
    <w:rsid w:val="00B507BB"/>
    <w:rsid w:val="00B521B0"/>
    <w:rsid w:val="00B53E3D"/>
    <w:rsid w:val="00B54292"/>
    <w:rsid w:val="00B6057B"/>
    <w:rsid w:val="00B61526"/>
    <w:rsid w:val="00B6162B"/>
    <w:rsid w:val="00B64E29"/>
    <w:rsid w:val="00B6538B"/>
    <w:rsid w:val="00B6625F"/>
    <w:rsid w:val="00B71355"/>
    <w:rsid w:val="00B71F7D"/>
    <w:rsid w:val="00B72297"/>
    <w:rsid w:val="00B725D5"/>
    <w:rsid w:val="00B726E5"/>
    <w:rsid w:val="00B728E8"/>
    <w:rsid w:val="00B734C4"/>
    <w:rsid w:val="00B73E33"/>
    <w:rsid w:val="00B75DAA"/>
    <w:rsid w:val="00B75E75"/>
    <w:rsid w:val="00B8004C"/>
    <w:rsid w:val="00B835C1"/>
    <w:rsid w:val="00B841B1"/>
    <w:rsid w:val="00B9139B"/>
    <w:rsid w:val="00BA1A9B"/>
    <w:rsid w:val="00BA1DB2"/>
    <w:rsid w:val="00BA348D"/>
    <w:rsid w:val="00BA4FE5"/>
    <w:rsid w:val="00BB08DB"/>
    <w:rsid w:val="00BB1F3C"/>
    <w:rsid w:val="00BB5358"/>
    <w:rsid w:val="00BB6E30"/>
    <w:rsid w:val="00BC0C8C"/>
    <w:rsid w:val="00BC2C33"/>
    <w:rsid w:val="00BC3EF6"/>
    <w:rsid w:val="00BD12B2"/>
    <w:rsid w:val="00BD1EA1"/>
    <w:rsid w:val="00BD323D"/>
    <w:rsid w:val="00BD3C33"/>
    <w:rsid w:val="00BD51B1"/>
    <w:rsid w:val="00BD5967"/>
    <w:rsid w:val="00BD799E"/>
    <w:rsid w:val="00BE156E"/>
    <w:rsid w:val="00BE25DF"/>
    <w:rsid w:val="00BF0747"/>
    <w:rsid w:val="00BF13F9"/>
    <w:rsid w:val="00BF315B"/>
    <w:rsid w:val="00BF42FC"/>
    <w:rsid w:val="00BF6861"/>
    <w:rsid w:val="00C01400"/>
    <w:rsid w:val="00C07792"/>
    <w:rsid w:val="00C10689"/>
    <w:rsid w:val="00C11425"/>
    <w:rsid w:val="00C1244B"/>
    <w:rsid w:val="00C1347E"/>
    <w:rsid w:val="00C142F2"/>
    <w:rsid w:val="00C150F5"/>
    <w:rsid w:val="00C16D98"/>
    <w:rsid w:val="00C224D4"/>
    <w:rsid w:val="00C25317"/>
    <w:rsid w:val="00C3555E"/>
    <w:rsid w:val="00C35E08"/>
    <w:rsid w:val="00C42BF0"/>
    <w:rsid w:val="00C435B7"/>
    <w:rsid w:val="00C4673F"/>
    <w:rsid w:val="00C46F9B"/>
    <w:rsid w:val="00C47EF7"/>
    <w:rsid w:val="00C54689"/>
    <w:rsid w:val="00C548BF"/>
    <w:rsid w:val="00C55AC7"/>
    <w:rsid w:val="00C612EE"/>
    <w:rsid w:val="00C67534"/>
    <w:rsid w:val="00C71BA0"/>
    <w:rsid w:val="00C759D0"/>
    <w:rsid w:val="00C75C5B"/>
    <w:rsid w:val="00C77838"/>
    <w:rsid w:val="00C82B22"/>
    <w:rsid w:val="00C8339A"/>
    <w:rsid w:val="00C863C4"/>
    <w:rsid w:val="00C87830"/>
    <w:rsid w:val="00C900C2"/>
    <w:rsid w:val="00C90797"/>
    <w:rsid w:val="00C922A3"/>
    <w:rsid w:val="00C9487C"/>
    <w:rsid w:val="00C96083"/>
    <w:rsid w:val="00C971C7"/>
    <w:rsid w:val="00C97863"/>
    <w:rsid w:val="00C97E0B"/>
    <w:rsid w:val="00CA03DA"/>
    <w:rsid w:val="00CA33CA"/>
    <w:rsid w:val="00CA7A62"/>
    <w:rsid w:val="00CB070D"/>
    <w:rsid w:val="00CB10CC"/>
    <w:rsid w:val="00CB1481"/>
    <w:rsid w:val="00CB19C1"/>
    <w:rsid w:val="00CB6703"/>
    <w:rsid w:val="00CC12E8"/>
    <w:rsid w:val="00CC3627"/>
    <w:rsid w:val="00CC7397"/>
    <w:rsid w:val="00CD12C1"/>
    <w:rsid w:val="00CD63C7"/>
    <w:rsid w:val="00CE47DB"/>
    <w:rsid w:val="00CE508B"/>
    <w:rsid w:val="00CE629B"/>
    <w:rsid w:val="00CE7DC6"/>
    <w:rsid w:val="00CF38DE"/>
    <w:rsid w:val="00CF485B"/>
    <w:rsid w:val="00CF6314"/>
    <w:rsid w:val="00D00094"/>
    <w:rsid w:val="00D012B2"/>
    <w:rsid w:val="00D0290A"/>
    <w:rsid w:val="00D04CFB"/>
    <w:rsid w:val="00D04FA2"/>
    <w:rsid w:val="00D05507"/>
    <w:rsid w:val="00D05DCB"/>
    <w:rsid w:val="00D11C09"/>
    <w:rsid w:val="00D124B4"/>
    <w:rsid w:val="00D14360"/>
    <w:rsid w:val="00D15983"/>
    <w:rsid w:val="00D15FA1"/>
    <w:rsid w:val="00D16B3C"/>
    <w:rsid w:val="00D20086"/>
    <w:rsid w:val="00D23865"/>
    <w:rsid w:val="00D24B04"/>
    <w:rsid w:val="00D24FE4"/>
    <w:rsid w:val="00D263E5"/>
    <w:rsid w:val="00D26E88"/>
    <w:rsid w:val="00D27E96"/>
    <w:rsid w:val="00D31873"/>
    <w:rsid w:val="00D32CA2"/>
    <w:rsid w:val="00D37AF0"/>
    <w:rsid w:val="00D44EEF"/>
    <w:rsid w:val="00D46A3A"/>
    <w:rsid w:val="00D47FF3"/>
    <w:rsid w:val="00D523ED"/>
    <w:rsid w:val="00D528B1"/>
    <w:rsid w:val="00D57902"/>
    <w:rsid w:val="00D61844"/>
    <w:rsid w:val="00D65819"/>
    <w:rsid w:val="00D663A7"/>
    <w:rsid w:val="00D739C4"/>
    <w:rsid w:val="00D74B49"/>
    <w:rsid w:val="00D7501F"/>
    <w:rsid w:val="00D7574C"/>
    <w:rsid w:val="00D768D7"/>
    <w:rsid w:val="00D810FB"/>
    <w:rsid w:val="00D8213E"/>
    <w:rsid w:val="00D828E1"/>
    <w:rsid w:val="00D852A8"/>
    <w:rsid w:val="00D85736"/>
    <w:rsid w:val="00D869C6"/>
    <w:rsid w:val="00D9079D"/>
    <w:rsid w:val="00D9317E"/>
    <w:rsid w:val="00D967A5"/>
    <w:rsid w:val="00D96BC6"/>
    <w:rsid w:val="00D973D3"/>
    <w:rsid w:val="00DA0A0B"/>
    <w:rsid w:val="00DA0BA3"/>
    <w:rsid w:val="00DA420B"/>
    <w:rsid w:val="00DA4FE4"/>
    <w:rsid w:val="00DA5648"/>
    <w:rsid w:val="00DA5A6E"/>
    <w:rsid w:val="00DA68A0"/>
    <w:rsid w:val="00DA7512"/>
    <w:rsid w:val="00DB14E3"/>
    <w:rsid w:val="00DB1C82"/>
    <w:rsid w:val="00DB3827"/>
    <w:rsid w:val="00DB497C"/>
    <w:rsid w:val="00DB5141"/>
    <w:rsid w:val="00DB7C3F"/>
    <w:rsid w:val="00DC203C"/>
    <w:rsid w:val="00DC21FE"/>
    <w:rsid w:val="00DC548B"/>
    <w:rsid w:val="00DC60DF"/>
    <w:rsid w:val="00DC78C8"/>
    <w:rsid w:val="00DC7950"/>
    <w:rsid w:val="00DD376E"/>
    <w:rsid w:val="00DD3DBE"/>
    <w:rsid w:val="00DD59D1"/>
    <w:rsid w:val="00DD60A0"/>
    <w:rsid w:val="00DD61A1"/>
    <w:rsid w:val="00DE22B2"/>
    <w:rsid w:val="00DE23B4"/>
    <w:rsid w:val="00DE3AED"/>
    <w:rsid w:val="00DE4D15"/>
    <w:rsid w:val="00DE5FB5"/>
    <w:rsid w:val="00DF1622"/>
    <w:rsid w:val="00DF6B1F"/>
    <w:rsid w:val="00E10FC7"/>
    <w:rsid w:val="00E14D69"/>
    <w:rsid w:val="00E2758C"/>
    <w:rsid w:val="00E447E9"/>
    <w:rsid w:val="00E44F81"/>
    <w:rsid w:val="00E45E5F"/>
    <w:rsid w:val="00E4706E"/>
    <w:rsid w:val="00E51947"/>
    <w:rsid w:val="00E53C7F"/>
    <w:rsid w:val="00E57DCC"/>
    <w:rsid w:val="00E62615"/>
    <w:rsid w:val="00E64D43"/>
    <w:rsid w:val="00E7034C"/>
    <w:rsid w:val="00E710B7"/>
    <w:rsid w:val="00E71294"/>
    <w:rsid w:val="00E7140E"/>
    <w:rsid w:val="00E71928"/>
    <w:rsid w:val="00E7383B"/>
    <w:rsid w:val="00E7448B"/>
    <w:rsid w:val="00E747A0"/>
    <w:rsid w:val="00E7581E"/>
    <w:rsid w:val="00E82B09"/>
    <w:rsid w:val="00E82F88"/>
    <w:rsid w:val="00E83FCD"/>
    <w:rsid w:val="00E85091"/>
    <w:rsid w:val="00E9301E"/>
    <w:rsid w:val="00E96263"/>
    <w:rsid w:val="00E97120"/>
    <w:rsid w:val="00EA174D"/>
    <w:rsid w:val="00EA4FD3"/>
    <w:rsid w:val="00EA6AAD"/>
    <w:rsid w:val="00EA7937"/>
    <w:rsid w:val="00EB0AE8"/>
    <w:rsid w:val="00EB2C35"/>
    <w:rsid w:val="00EB6BC1"/>
    <w:rsid w:val="00EB7D80"/>
    <w:rsid w:val="00EC0CF9"/>
    <w:rsid w:val="00EC5233"/>
    <w:rsid w:val="00ED03B2"/>
    <w:rsid w:val="00ED4882"/>
    <w:rsid w:val="00ED657E"/>
    <w:rsid w:val="00EE063E"/>
    <w:rsid w:val="00EE56F5"/>
    <w:rsid w:val="00EE5739"/>
    <w:rsid w:val="00EE5AD1"/>
    <w:rsid w:val="00EE71BD"/>
    <w:rsid w:val="00EF077E"/>
    <w:rsid w:val="00EF2279"/>
    <w:rsid w:val="00EF29FB"/>
    <w:rsid w:val="00EF68DC"/>
    <w:rsid w:val="00F0024C"/>
    <w:rsid w:val="00F0071B"/>
    <w:rsid w:val="00F00A81"/>
    <w:rsid w:val="00F01BB0"/>
    <w:rsid w:val="00F05ABB"/>
    <w:rsid w:val="00F06491"/>
    <w:rsid w:val="00F065F6"/>
    <w:rsid w:val="00F13CCD"/>
    <w:rsid w:val="00F14D62"/>
    <w:rsid w:val="00F1600D"/>
    <w:rsid w:val="00F165C1"/>
    <w:rsid w:val="00F22558"/>
    <w:rsid w:val="00F25756"/>
    <w:rsid w:val="00F329BC"/>
    <w:rsid w:val="00F352AE"/>
    <w:rsid w:val="00F3593F"/>
    <w:rsid w:val="00F3771B"/>
    <w:rsid w:val="00F404AC"/>
    <w:rsid w:val="00F424EC"/>
    <w:rsid w:val="00F44C23"/>
    <w:rsid w:val="00F46445"/>
    <w:rsid w:val="00F50553"/>
    <w:rsid w:val="00F515F1"/>
    <w:rsid w:val="00F53724"/>
    <w:rsid w:val="00F54871"/>
    <w:rsid w:val="00F57981"/>
    <w:rsid w:val="00F57D22"/>
    <w:rsid w:val="00F61E8E"/>
    <w:rsid w:val="00F645E2"/>
    <w:rsid w:val="00F66B25"/>
    <w:rsid w:val="00F7173A"/>
    <w:rsid w:val="00F74630"/>
    <w:rsid w:val="00F849D3"/>
    <w:rsid w:val="00F87FFD"/>
    <w:rsid w:val="00F95691"/>
    <w:rsid w:val="00F960AF"/>
    <w:rsid w:val="00F96D93"/>
    <w:rsid w:val="00F97318"/>
    <w:rsid w:val="00FA00BD"/>
    <w:rsid w:val="00FA377D"/>
    <w:rsid w:val="00FA43D5"/>
    <w:rsid w:val="00FA473D"/>
    <w:rsid w:val="00FB17D8"/>
    <w:rsid w:val="00FB1DFC"/>
    <w:rsid w:val="00FB70B2"/>
    <w:rsid w:val="00FC1E3C"/>
    <w:rsid w:val="00FC31DA"/>
    <w:rsid w:val="00FD01EE"/>
    <w:rsid w:val="00FD1F1C"/>
    <w:rsid w:val="00FD2151"/>
    <w:rsid w:val="00FD2155"/>
    <w:rsid w:val="00FD4779"/>
    <w:rsid w:val="00FD49D3"/>
    <w:rsid w:val="00FD6137"/>
    <w:rsid w:val="00FD703C"/>
    <w:rsid w:val="00FD7AC8"/>
    <w:rsid w:val="00FE1048"/>
    <w:rsid w:val="00FE5F68"/>
    <w:rsid w:val="00FE6184"/>
    <w:rsid w:val="00FE65D5"/>
    <w:rsid w:val="00FE738E"/>
    <w:rsid w:val="00FF1CF3"/>
    <w:rsid w:val="00FF5481"/>
    <w:rsid w:val="00FF7D8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C8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5C"/>
    <w:pPr>
      <w:spacing w:after="200" w:line="276" w:lineRule="auto"/>
      <w:jc w:val="both"/>
    </w:pPr>
    <w:rPr>
      <w:rFonts w:ascii="Glacial Indifference" w:hAnsi="Glacial Indifference" w:cs="Tahoma"/>
      <w:color w:val="2B2E31"/>
      <w:sz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67B43"/>
    <w:pPr>
      <w:keepNext/>
      <w:keepLines/>
      <w:numPr>
        <w:numId w:val="3"/>
      </w:numPr>
      <w:pBdr>
        <w:bottom w:val="single" w:sz="6" w:space="1" w:color="0F3358"/>
      </w:pBdr>
      <w:spacing w:before="480" w:after="240"/>
      <w:ind w:left="567" w:hanging="567"/>
      <w:contextualSpacing/>
      <w:outlineLvl w:val="0"/>
    </w:pPr>
    <w:rPr>
      <w:rFonts w:eastAsia="MS Gothic" w:cs="Times New Roman"/>
      <w:b/>
      <w:color w:val="0F3358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867B43"/>
    <w:pPr>
      <w:keepNext/>
      <w:numPr>
        <w:ilvl w:val="1"/>
        <w:numId w:val="3"/>
      </w:numPr>
      <w:spacing w:before="240" w:after="240"/>
      <w:ind w:left="567" w:hanging="567"/>
      <w:outlineLvl w:val="1"/>
    </w:pPr>
    <w:rPr>
      <w:rFonts w:eastAsia="MS Gothic" w:cs="Times New Roman"/>
      <w:noProof/>
      <w:color w:val="EC545E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795891"/>
    <w:pPr>
      <w:keepNext/>
      <w:keepLines/>
      <w:numPr>
        <w:ilvl w:val="2"/>
        <w:numId w:val="3"/>
      </w:numPr>
      <w:spacing w:before="200"/>
      <w:ind w:left="567" w:hanging="567"/>
      <w:outlineLvl w:val="2"/>
    </w:pPr>
    <w:rPr>
      <w:rFonts w:eastAsia="MS Gothic" w:cs="Times New Roman"/>
      <w:i/>
      <w:color w:val="303030" w:themeColor="text1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9"/>
    <w:locked/>
    <w:rsid w:val="00791BC3"/>
    <w:rPr>
      <w:rFonts w:ascii="Tahoma" w:eastAsia="MS Gothic" w:hAnsi="Tahoma"/>
      <w:b/>
      <w:color w:val="81A594"/>
      <w:sz w:val="28"/>
      <w:lang w:val="fr-FR" w:eastAsia="en-US"/>
    </w:rPr>
  </w:style>
  <w:style w:type="character" w:customStyle="1" w:styleId="Heading2Char">
    <w:name w:val="Heading 2 Char"/>
    <w:basedOn w:val="Policepardfaut"/>
    <w:uiPriority w:val="99"/>
    <w:locked/>
    <w:rsid w:val="00791BC3"/>
    <w:rPr>
      <w:rFonts w:ascii="Tahoma" w:eastAsia="MS Gothic" w:hAnsi="Tahoma"/>
      <w:noProof/>
      <w:color w:val="00628B"/>
      <w:sz w:val="24"/>
      <w:lang w:val="fr-FR" w:eastAsia="fr-FR"/>
    </w:rPr>
  </w:style>
  <w:style w:type="character" w:customStyle="1" w:styleId="Heading3Char">
    <w:name w:val="Heading 3 Char"/>
    <w:basedOn w:val="Policepardfaut"/>
    <w:uiPriority w:val="99"/>
    <w:locked/>
    <w:rsid w:val="00791BC3"/>
    <w:rPr>
      <w:rFonts w:ascii="Tahoma" w:hAnsi="Tahoma"/>
      <w:b/>
      <w:color w:val="5F635E"/>
      <w:sz w:val="22"/>
      <w:lang w:val="fr-FR" w:eastAsia="fr-FR"/>
    </w:rPr>
  </w:style>
  <w:style w:type="paragraph" w:customStyle="1" w:styleId="NOTEBASDEPAGE">
    <w:name w:val="NOTE BAS DE PAGE"/>
    <w:basedOn w:val="Notedebasdepage"/>
    <w:autoRedefine/>
    <w:uiPriority w:val="99"/>
    <w:rsid w:val="00930DF6"/>
    <w:rPr>
      <w:rFonts w:eastAsia="Times New Roman"/>
    </w:rPr>
  </w:style>
  <w:style w:type="paragraph" w:styleId="Notedebasdepage">
    <w:name w:val="footnote text"/>
    <w:basedOn w:val="Normal"/>
    <w:link w:val="NotedebasdepageCar"/>
    <w:rsid w:val="00F352AE"/>
    <w:pPr>
      <w:tabs>
        <w:tab w:val="left" w:pos="142"/>
      </w:tabs>
      <w:spacing w:after="0" w:line="240" w:lineRule="auto"/>
      <w:ind w:left="142" w:hanging="142"/>
    </w:pPr>
    <w:rPr>
      <w:rFonts w:cs="Times New Roman"/>
      <w:color w:val="auto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locked/>
    <w:rsid w:val="00F352AE"/>
    <w:rPr>
      <w:rFonts w:ascii="Segoe UI Light" w:hAnsi="Segoe UI Light"/>
      <w:sz w:val="18"/>
      <w:szCs w:val="20"/>
    </w:rPr>
  </w:style>
  <w:style w:type="paragraph" w:styleId="Titre">
    <w:name w:val="Title"/>
    <w:basedOn w:val="Normal"/>
    <w:next w:val="Sous-titre"/>
    <w:link w:val="TitreCar"/>
    <w:uiPriority w:val="99"/>
    <w:qFormat/>
    <w:rsid w:val="00DD61A1"/>
    <w:pPr>
      <w:spacing w:after="0"/>
    </w:pPr>
    <w:rPr>
      <w:rFonts w:ascii="Segoe UI Semibold" w:hAnsi="Segoe UI Semibold" w:cs="Times New Roman"/>
      <w:noProof/>
      <w:color w:val="E1E8E3"/>
      <w:sz w:val="68"/>
      <w:szCs w:val="20"/>
      <w:lang w:eastAsia="fr-FR"/>
    </w:rPr>
  </w:style>
  <w:style w:type="character" w:customStyle="1" w:styleId="TitleChar">
    <w:name w:val="Title Char"/>
    <w:basedOn w:val="Policepardfaut"/>
    <w:uiPriority w:val="99"/>
    <w:locked/>
    <w:rsid w:val="00791BC3"/>
    <w:rPr>
      <w:rFonts w:ascii="Tahoma" w:eastAsia="MS Gothic" w:hAnsi="Tahoma"/>
      <w:b/>
      <w:color w:val="FFFFFF"/>
      <w:spacing w:val="5"/>
      <w:kern w:val="28"/>
      <w:sz w:val="52"/>
      <w:shd w:val="clear" w:color="auto" w:fill="81A594"/>
    </w:rPr>
  </w:style>
  <w:style w:type="character" w:customStyle="1" w:styleId="TitreCar">
    <w:name w:val="Titre Car"/>
    <w:link w:val="Titre"/>
    <w:uiPriority w:val="99"/>
    <w:locked/>
    <w:rsid w:val="00DD61A1"/>
    <w:rPr>
      <w:rFonts w:ascii="Segoe UI Semibold" w:hAnsi="Segoe UI Semibold"/>
      <w:noProof/>
      <w:color w:val="E1E8E3"/>
      <w:sz w:val="68"/>
      <w:lang w:eastAsia="fr-FR"/>
    </w:rPr>
  </w:style>
  <w:style w:type="character" w:customStyle="1" w:styleId="Titre1Car">
    <w:name w:val="Titre 1 Car"/>
    <w:link w:val="Titre1"/>
    <w:uiPriority w:val="99"/>
    <w:locked/>
    <w:rsid w:val="00867B43"/>
    <w:rPr>
      <w:rFonts w:ascii="Glacial Indifference" w:eastAsia="MS Gothic" w:hAnsi="Glacial Indifference"/>
      <w:b/>
      <w:color w:val="0F3358"/>
      <w:sz w:val="28"/>
      <w:szCs w:val="20"/>
    </w:rPr>
  </w:style>
  <w:style w:type="paragraph" w:styleId="Citation">
    <w:name w:val="Quote"/>
    <w:basedOn w:val="Normal"/>
    <w:link w:val="CitationCar"/>
    <w:uiPriority w:val="99"/>
    <w:rsid w:val="00EB0AE8"/>
    <w:pPr>
      <w:pBdr>
        <w:left w:val="single" w:sz="6" w:space="4" w:color="7CB82D"/>
      </w:pBdr>
      <w:ind w:left="1134"/>
    </w:pPr>
    <w:rPr>
      <w:rFonts w:ascii="Trebuchet MS" w:hAnsi="Trebuchet MS" w:cs="Times New Roman"/>
      <w:b/>
      <w:i/>
      <w:color w:val="5F635E"/>
      <w:szCs w:val="20"/>
      <w:lang w:eastAsia="fr-FR"/>
    </w:rPr>
  </w:style>
  <w:style w:type="character" w:customStyle="1" w:styleId="CitationCar">
    <w:name w:val="Citation Car"/>
    <w:basedOn w:val="Policepardfaut"/>
    <w:link w:val="Citation"/>
    <w:uiPriority w:val="99"/>
    <w:locked/>
    <w:rsid w:val="00EB0AE8"/>
    <w:rPr>
      <w:rFonts w:ascii="Trebuchet MS" w:hAnsi="Trebuchet MS"/>
      <w:b/>
      <w:i/>
      <w:color w:val="5F635E"/>
    </w:rPr>
  </w:style>
  <w:style w:type="paragraph" w:customStyle="1" w:styleId="Titredetableau">
    <w:name w:val="Titre de tableau"/>
    <w:basedOn w:val="Contenudetableau"/>
    <w:link w:val="TitredetableauCar"/>
    <w:uiPriority w:val="99"/>
    <w:rsid w:val="00967540"/>
    <w:pPr>
      <w:jc w:val="center"/>
    </w:pPr>
    <w:rPr>
      <w:sz w:val="22"/>
      <w:lang w:eastAsia="en-US"/>
    </w:rPr>
  </w:style>
  <w:style w:type="character" w:customStyle="1" w:styleId="TitredetableauCar">
    <w:name w:val="Titre de tableau Car"/>
    <w:link w:val="Titredetableau"/>
    <w:uiPriority w:val="99"/>
    <w:locked/>
    <w:rsid w:val="00967540"/>
    <w:rPr>
      <w:rFonts w:ascii="Trebuchet MS" w:hAnsi="Trebuchet MS"/>
      <w:color w:val="5F635E"/>
      <w:sz w:val="22"/>
      <w:lang w:eastAsia="en-US"/>
    </w:rPr>
  </w:style>
  <w:style w:type="paragraph" w:customStyle="1" w:styleId="Contenudetableau">
    <w:name w:val="Contenu de tableau"/>
    <w:basedOn w:val="Normal"/>
    <w:link w:val="ContenudetableauCar"/>
    <w:uiPriority w:val="99"/>
    <w:rsid w:val="00967540"/>
    <w:pPr>
      <w:spacing w:after="0"/>
    </w:pPr>
    <w:rPr>
      <w:rFonts w:ascii="Trebuchet MS" w:hAnsi="Trebuchet MS" w:cs="Times New Roman"/>
      <w:color w:val="5F635E"/>
      <w:szCs w:val="20"/>
      <w:lang w:eastAsia="fr-FR"/>
    </w:rPr>
  </w:style>
  <w:style w:type="character" w:customStyle="1" w:styleId="ContenudetableauCar">
    <w:name w:val="Contenu de tableau Car"/>
    <w:link w:val="Contenudetableau"/>
    <w:uiPriority w:val="99"/>
    <w:locked/>
    <w:rsid w:val="00967540"/>
    <w:rPr>
      <w:rFonts w:ascii="Trebuchet MS" w:hAnsi="Trebuchet MS"/>
      <w:color w:val="5F635E"/>
    </w:rPr>
  </w:style>
  <w:style w:type="character" w:customStyle="1" w:styleId="Titre2Car">
    <w:name w:val="Titre 2 Car"/>
    <w:link w:val="Titre2"/>
    <w:uiPriority w:val="99"/>
    <w:locked/>
    <w:rsid w:val="00867B43"/>
    <w:rPr>
      <w:rFonts w:ascii="Glacial Indifference" w:eastAsia="MS Gothic" w:hAnsi="Glacial Indifference"/>
      <w:noProof/>
      <w:color w:val="EC545E"/>
      <w:sz w:val="24"/>
      <w:szCs w:val="20"/>
    </w:rPr>
  </w:style>
  <w:style w:type="paragraph" w:customStyle="1" w:styleId="Bullet1">
    <w:name w:val="Bullet 1"/>
    <w:basedOn w:val="Paragraphedeliste"/>
    <w:link w:val="Bullet1Car1"/>
    <w:uiPriority w:val="99"/>
    <w:rsid w:val="00A1517D"/>
    <w:pPr>
      <w:numPr>
        <w:numId w:val="1"/>
      </w:numPr>
      <w:contextualSpacing w:val="0"/>
    </w:pPr>
    <w:rPr>
      <w:rFonts w:ascii="Segoe UI" w:hAnsi="Segoe UI"/>
      <w:color w:val="585D63"/>
      <w:lang w:eastAsia="en-US"/>
    </w:rPr>
  </w:style>
  <w:style w:type="paragraph" w:styleId="Paragraphedeliste">
    <w:name w:val="List Paragraph"/>
    <w:aliases w:val="Listes"/>
    <w:basedOn w:val="Normal"/>
    <w:link w:val="ParagraphedelisteCar"/>
    <w:uiPriority w:val="34"/>
    <w:qFormat/>
    <w:rsid w:val="00FE6184"/>
    <w:pPr>
      <w:ind w:left="720"/>
      <w:contextualSpacing/>
    </w:pPr>
    <w:rPr>
      <w:rFonts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rsid w:val="00245CEE"/>
    <w:rPr>
      <w:rFonts w:cs="Times New Roman"/>
      <w:color w:val="0000FF"/>
      <w:u w:val="single"/>
    </w:rPr>
  </w:style>
  <w:style w:type="paragraph" w:customStyle="1" w:styleId="GrandtitreCR">
    <w:name w:val="Grand titre C&amp;R"/>
    <w:basedOn w:val="Normal"/>
    <w:uiPriority w:val="99"/>
    <w:rsid w:val="00245CEE"/>
    <w:pPr>
      <w:numPr>
        <w:numId w:val="2"/>
      </w:numPr>
      <w:pBdr>
        <w:bottom w:val="single" w:sz="4" w:space="1" w:color="7CB82D"/>
      </w:pBdr>
    </w:pPr>
    <w:rPr>
      <w:rFonts w:eastAsia="Times New Roman" w:cs="Times New Roman"/>
      <w:b/>
      <w:i/>
      <w:color w:val="7CB82D"/>
      <w:spacing w:val="20"/>
      <w:lang w:eastAsia="fr-FR"/>
    </w:rPr>
  </w:style>
  <w:style w:type="character" w:styleId="Appelnotedebasdep">
    <w:name w:val="footnote reference"/>
    <w:basedOn w:val="Policepardfaut"/>
    <w:rsid w:val="00245CEE"/>
    <w:rPr>
      <w:rFonts w:cs="Times New Roman"/>
      <w:vertAlign w:val="superscript"/>
    </w:rPr>
  </w:style>
  <w:style w:type="character" w:customStyle="1" w:styleId="Bullet1Car1">
    <w:name w:val="Bullet 1 Car1"/>
    <w:link w:val="Bullet1"/>
    <w:uiPriority w:val="99"/>
    <w:locked/>
    <w:rsid w:val="00A1517D"/>
    <w:rPr>
      <w:rFonts w:ascii="Segoe UI" w:hAnsi="Segoe UI"/>
      <w:color w:val="585D63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156355"/>
    <w:pPr>
      <w:spacing w:line="240" w:lineRule="auto"/>
      <w:jc w:val="left"/>
    </w:pPr>
    <w:rPr>
      <w:rFonts w:ascii="Consolas" w:eastAsia="PMingLiU" w:hAnsi="Consolas" w:cs="Times New Roman"/>
      <w:color w:val="auto"/>
      <w:sz w:val="21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156355"/>
    <w:rPr>
      <w:rFonts w:ascii="Consolas" w:eastAsia="PMingLiU" w:hAnsi="Consolas"/>
      <w:sz w:val="21"/>
      <w:lang w:eastAsia="fr-FR"/>
    </w:rPr>
  </w:style>
  <w:style w:type="paragraph" w:customStyle="1" w:styleId="Normaltableau">
    <w:name w:val="Normal tableau"/>
    <w:basedOn w:val="Normal"/>
    <w:link w:val="NormaltableauCar"/>
    <w:uiPriority w:val="99"/>
    <w:rsid w:val="00156355"/>
    <w:pPr>
      <w:spacing w:before="240" w:after="240"/>
      <w:ind w:right="-113"/>
    </w:pPr>
    <w:rPr>
      <w:rFonts w:ascii="Trebuchet MS" w:hAnsi="Trebuchet MS" w:cs="Times New Roman"/>
      <w:color w:val="5F635E"/>
      <w:szCs w:val="20"/>
      <w:lang w:eastAsia="fr-FR"/>
    </w:rPr>
  </w:style>
  <w:style w:type="character" w:customStyle="1" w:styleId="NormaltableauCar">
    <w:name w:val="Normal tableau Car"/>
    <w:link w:val="Normaltableau"/>
    <w:uiPriority w:val="99"/>
    <w:locked/>
    <w:rsid w:val="00156355"/>
    <w:rPr>
      <w:rFonts w:ascii="Trebuchet MS" w:hAnsi="Trebuchet MS"/>
      <w:color w:val="5F635E"/>
      <w:sz w:val="20"/>
      <w:lang w:eastAsia="fr-FR"/>
    </w:rPr>
  </w:style>
  <w:style w:type="paragraph" w:customStyle="1" w:styleId="Titretableau">
    <w:name w:val="Titre tableau"/>
    <w:basedOn w:val="Textebrut"/>
    <w:link w:val="TitretableauCar"/>
    <w:uiPriority w:val="99"/>
    <w:rsid w:val="00A00679"/>
    <w:pPr>
      <w:spacing w:before="240" w:line="312" w:lineRule="auto"/>
      <w:jc w:val="right"/>
    </w:pPr>
    <w:rPr>
      <w:rFonts w:ascii="Trebuchet MS" w:hAnsi="Trebuchet MS"/>
      <w:b/>
      <w:color w:val="00628B"/>
      <w:spacing w:val="20"/>
      <w:sz w:val="24"/>
    </w:rPr>
  </w:style>
  <w:style w:type="character" w:customStyle="1" w:styleId="TitretableauCar">
    <w:name w:val="Titre tableau Car"/>
    <w:link w:val="Titretableau"/>
    <w:uiPriority w:val="99"/>
    <w:locked/>
    <w:rsid w:val="00A00679"/>
    <w:rPr>
      <w:rFonts w:ascii="Trebuchet MS" w:eastAsia="PMingLiU" w:hAnsi="Trebuchet MS"/>
      <w:b/>
      <w:color w:val="00628B"/>
      <w:spacing w:val="20"/>
      <w:sz w:val="24"/>
      <w:lang w:eastAsia="fr-FR"/>
    </w:rPr>
  </w:style>
  <w:style w:type="paragraph" w:customStyle="1" w:styleId="Lgendegraph">
    <w:name w:val="Légende graph"/>
    <w:basedOn w:val="Normal"/>
    <w:link w:val="LgendegraphCar"/>
    <w:uiPriority w:val="99"/>
    <w:rsid w:val="00156355"/>
    <w:pPr>
      <w:spacing w:after="0" w:line="240" w:lineRule="auto"/>
      <w:jc w:val="center"/>
    </w:pPr>
    <w:rPr>
      <w:rFonts w:ascii="Trebuchet MS" w:hAnsi="Trebuchet MS" w:cs="Times New Roman"/>
      <w:i/>
      <w:color w:val="5F635E"/>
      <w:sz w:val="18"/>
      <w:szCs w:val="20"/>
      <w:lang w:eastAsia="fr-FR"/>
    </w:rPr>
  </w:style>
  <w:style w:type="character" w:customStyle="1" w:styleId="LgendegraphCar">
    <w:name w:val="Légende graph Car"/>
    <w:link w:val="Lgendegraph"/>
    <w:uiPriority w:val="99"/>
    <w:locked/>
    <w:rsid w:val="00156355"/>
    <w:rPr>
      <w:rFonts w:ascii="Trebuchet MS" w:hAnsi="Trebuchet MS"/>
      <w:i/>
      <w:color w:val="5F635E"/>
      <w:sz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56355"/>
    <w:pPr>
      <w:spacing w:after="0" w:line="240" w:lineRule="auto"/>
    </w:pPr>
    <w:rPr>
      <w:rFonts w:ascii="Tahoma" w:hAnsi="Tahoma" w:cs="Times New Roman"/>
      <w:color w:val="5F635E"/>
      <w:sz w:val="16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56355"/>
    <w:rPr>
      <w:rFonts w:ascii="Tahoma" w:hAnsi="Tahoma"/>
      <w:color w:val="5F635E"/>
      <w:sz w:val="16"/>
    </w:rPr>
  </w:style>
  <w:style w:type="table" w:styleId="Grilledutableau">
    <w:name w:val="Table Grid"/>
    <w:basedOn w:val="TableauNormal"/>
    <w:uiPriority w:val="99"/>
    <w:rsid w:val="007512B9"/>
    <w:pPr>
      <w:spacing w:line="360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titretableau">
    <w:name w:val="Sous titre tableau"/>
    <w:basedOn w:val="Textebrut"/>
    <w:link w:val="SoustitretableauCar"/>
    <w:uiPriority w:val="99"/>
    <w:rsid w:val="007512B9"/>
    <w:pPr>
      <w:spacing w:after="0" w:line="312" w:lineRule="auto"/>
      <w:jc w:val="right"/>
    </w:pPr>
    <w:rPr>
      <w:rFonts w:ascii="Trebuchet MS" w:hAnsi="Trebuchet MS"/>
      <w:i/>
      <w:color w:val="5F635E"/>
      <w:sz w:val="20"/>
      <w:lang w:eastAsia="zh-TW"/>
    </w:rPr>
  </w:style>
  <w:style w:type="character" w:customStyle="1" w:styleId="SoustitretableauCar">
    <w:name w:val="Sous titre tableau Car"/>
    <w:link w:val="Soustitretableau"/>
    <w:uiPriority w:val="99"/>
    <w:locked/>
    <w:rsid w:val="007512B9"/>
    <w:rPr>
      <w:rFonts w:ascii="Trebuchet MS" w:eastAsia="PMingLiU" w:hAnsi="Trebuchet MS"/>
      <w:i/>
      <w:color w:val="5F635E"/>
      <w:sz w:val="20"/>
      <w:lang w:eastAsia="zh-TW"/>
    </w:rPr>
  </w:style>
  <w:style w:type="character" w:customStyle="1" w:styleId="Titre3Car">
    <w:name w:val="Titre 3 Car"/>
    <w:link w:val="Titre3"/>
    <w:uiPriority w:val="99"/>
    <w:locked/>
    <w:rsid w:val="00795891"/>
    <w:rPr>
      <w:rFonts w:ascii="Glacial Indifference" w:eastAsia="MS Gothic" w:hAnsi="Glacial Indifference"/>
      <w:i/>
      <w:color w:val="303030" w:themeColor="text1"/>
    </w:rPr>
  </w:style>
  <w:style w:type="paragraph" w:styleId="En-tte">
    <w:name w:val="header"/>
    <w:basedOn w:val="Normal"/>
    <w:link w:val="En-tteCar"/>
    <w:uiPriority w:val="99"/>
    <w:rsid w:val="00D23865"/>
    <w:pPr>
      <w:tabs>
        <w:tab w:val="center" w:pos="4536"/>
        <w:tab w:val="right" w:pos="9072"/>
      </w:tabs>
      <w:spacing w:after="0" w:line="240" w:lineRule="auto"/>
    </w:pPr>
    <w:rPr>
      <w:rFonts w:ascii="Trebuchet MS" w:hAnsi="Trebuchet MS" w:cs="Times New Roman"/>
      <w:color w:val="5F635E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D23865"/>
    <w:rPr>
      <w:rFonts w:ascii="Trebuchet MS" w:hAnsi="Trebuchet MS"/>
      <w:color w:val="5F635E"/>
    </w:rPr>
  </w:style>
  <w:style w:type="paragraph" w:styleId="Pieddepage">
    <w:name w:val="footer"/>
    <w:basedOn w:val="Normal"/>
    <w:link w:val="PieddepageCar"/>
    <w:uiPriority w:val="99"/>
    <w:rsid w:val="00D23865"/>
    <w:pPr>
      <w:tabs>
        <w:tab w:val="center" w:pos="4536"/>
        <w:tab w:val="right" w:pos="9072"/>
      </w:tabs>
      <w:spacing w:after="0" w:line="240" w:lineRule="auto"/>
    </w:pPr>
    <w:rPr>
      <w:rFonts w:ascii="Trebuchet MS" w:hAnsi="Trebuchet MS" w:cs="Times New Roman"/>
      <w:color w:val="5F635E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D23865"/>
    <w:rPr>
      <w:rFonts w:ascii="Trebuchet MS" w:hAnsi="Trebuchet MS"/>
      <w:color w:val="5F635E"/>
    </w:rPr>
  </w:style>
  <w:style w:type="paragraph" w:styleId="TM2">
    <w:name w:val="toc 2"/>
    <w:basedOn w:val="Normal"/>
    <w:next w:val="Normal"/>
    <w:autoRedefine/>
    <w:uiPriority w:val="39"/>
    <w:rsid w:val="00CD12C1"/>
    <w:pPr>
      <w:tabs>
        <w:tab w:val="left" w:pos="567"/>
        <w:tab w:val="right" w:leader="dot" w:pos="9680"/>
      </w:tabs>
      <w:spacing w:after="0"/>
      <w:ind w:left="567" w:right="288" w:hanging="567"/>
    </w:pPr>
    <w:rPr>
      <w:noProof/>
      <w:color w:val="EC545E"/>
    </w:rPr>
  </w:style>
  <w:style w:type="paragraph" w:styleId="TM1">
    <w:name w:val="toc 1"/>
    <w:basedOn w:val="Normal"/>
    <w:next w:val="Normal"/>
    <w:autoRedefine/>
    <w:uiPriority w:val="39"/>
    <w:rsid w:val="00CD12C1"/>
    <w:pPr>
      <w:tabs>
        <w:tab w:val="left" w:pos="567"/>
        <w:tab w:val="right" w:leader="dot" w:pos="9680"/>
      </w:tabs>
      <w:spacing w:before="120" w:after="0"/>
      <w:ind w:left="567" w:right="288" w:hanging="567"/>
    </w:pPr>
    <w:rPr>
      <w:b/>
      <w:noProof/>
      <w:color w:val="0F3358"/>
      <w:sz w:val="22"/>
      <w:szCs w:val="24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DD61A1"/>
  </w:style>
  <w:style w:type="character" w:customStyle="1" w:styleId="SubtitleChar">
    <w:name w:val="Subtitle Char"/>
    <w:basedOn w:val="Policepardfaut"/>
    <w:uiPriority w:val="99"/>
    <w:locked/>
    <w:rsid w:val="00791BC3"/>
    <w:rPr>
      <w:rFonts w:ascii="Tahoma" w:eastAsia="MS Gothic" w:hAnsi="Tahoma"/>
      <w:b/>
      <w:color w:val="00628B"/>
      <w:spacing w:val="5"/>
      <w:kern w:val="28"/>
      <w:sz w:val="52"/>
      <w:shd w:val="clear" w:color="auto" w:fill="81A594"/>
    </w:rPr>
  </w:style>
  <w:style w:type="character" w:customStyle="1" w:styleId="Sous-titreCar">
    <w:name w:val="Sous-titre Car"/>
    <w:link w:val="Sous-titre"/>
    <w:uiPriority w:val="99"/>
    <w:locked/>
    <w:rsid w:val="00DD61A1"/>
    <w:rPr>
      <w:rFonts w:ascii="Segoe UI Semibold" w:hAnsi="Segoe UI Semibold"/>
      <w:noProof/>
      <w:color w:val="E1E8E3"/>
      <w:sz w:val="68"/>
      <w:lang w:eastAsia="fr-FR"/>
    </w:rPr>
  </w:style>
  <w:style w:type="paragraph" w:customStyle="1" w:styleId="Exergue">
    <w:name w:val="Exergue"/>
    <w:basedOn w:val="Normal"/>
    <w:link w:val="ExergueCar"/>
    <w:uiPriority w:val="99"/>
    <w:rsid w:val="00FA473D"/>
    <w:pPr>
      <w:spacing w:after="0"/>
      <w:ind w:left="2694"/>
      <w:jc w:val="right"/>
    </w:pPr>
    <w:rPr>
      <w:rFonts w:cs="Times New Roman"/>
      <w:color w:val="5F635E"/>
      <w:sz w:val="52"/>
      <w:szCs w:val="20"/>
      <w:lang w:eastAsia="fr-FR"/>
    </w:rPr>
  </w:style>
  <w:style w:type="character" w:customStyle="1" w:styleId="ExergueCar">
    <w:name w:val="Exergue Car"/>
    <w:link w:val="Exergue"/>
    <w:uiPriority w:val="99"/>
    <w:locked/>
    <w:rsid w:val="00FA473D"/>
    <w:rPr>
      <w:rFonts w:ascii="Segoe UI Light" w:hAnsi="Segoe UI Light"/>
      <w:color w:val="5F635E"/>
      <w:sz w:val="52"/>
    </w:rPr>
  </w:style>
  <w:style w:type="paragraph" w:customStyle="1" w:styleId="Bullet">
    <w:name w:val="Bullet"/>
    <w:basedOn w:val="Paragraphedeliste"/>
    <w:link w:val="BulletCar"/>
    <w:uiPriority w:val="99"/>
    <w:rsid w:val="003F1338"/>
    <w:pPr>
      <w:numPr>
        <w:numId w:val="4"/>
      </w:numPr>
      <w:ind w:left="0" w:hanging="567"/>
    </w:pPr>
    <w:rPr>
      <w:rFonts w:ascii="Segoe UI Semibold" w:hAnsi="Segoe UI Semibold"/>
      <w:color w:val="868DAA"/>
      <w:lang w:eastAsia="en-US"/>
    </w:rPr>
  </w:style>
  <w:style w:type="paragraph" w:customStyle="1" w:styleId="Numro">
    <w:name w:val="Numéro"/>
    <w:basedOn w:val="Bullet"/>
    <w:link w:val="NumroCar"/>
    <w:uiPriority w:val="99"/>
    <w:rsid w:val="001E6D09"/>
    <w:pPr>
      <w:numPr>
        <w:numId w:val="0"/>
      </w:numPr>
      <w:tabs>
        <w:tab w:val="left" w:pos="0"/>
      </w:tabs>
      <w:ind w:left="-567"/>
    </w:pPr>
    <w:rPr>
      <w:sz w:val="32"/>
      <w:lang w:eastAsia="fr-FR"/>
    </w:rPr>
  </w:style>
  <w:style w:type="character" w:customStyle="1" w:styleId="ParagraphedelisteCar">
    <w:name w:val="Paragraphe de liste Car"/>
    <w:aliases w:val="Listes Car"/>
    <w:link w:val="Paragraphedeliste"/>
    <w:uiPriority w:val="34"/>
    <w:locked/>
    <w:rsid w:val="00FE6184"/>
    <w:rPr>
      <w:rFonts w:ascii="Segoe UI Light" w:hAnsi="Segoe UI Light"/>
      <w:color w:val="2B2E31"/>
      <w:szCs w:val="20"/>
    </w:rPr>
  </w:style>
  <w:style w:type="character" w:customStyle="1" w:styleId="BulletCar">
    <w:name w:val="Bullet Car"/>
    <w:link w:val="Bullet"/>
    <w:uiPriority w:val="99"/>
    <w:locked/>
    <w:rsid w:val="003F1338"/>
    <w:rPr>
      <w:rFonts w:ascii="Segoe UI Semibold" w:hAnsi="Segoe UI Semibold"/>
      <w:color w:val="868DAA"/>
      <w:sz w:val="20"/>
      <w:szCs w:val="20"/>
      <w:lang w:eastAsia="en-US"/>
    </w:rPr>
  </w:style>
  <w:style w:type="character" w:customStyle="1" w:styleId="NumroCar">
    <w:name w:val="Numéro Car"/>
    <w:link w:val="Numro"/>
    <w:uiPriority w:val="99"/>
    <w:locked/>
    <w:rsid w:val="001E6D09"/>
    <w:rPr>
      <w:rFonts w:ascii="Segoe UI Semibold" w:hAnsi="Segoe UI Semibold"/>
      <w:color w:val="868DAA"/>
      <w:sz w:val="32"/>
    </w:rPr>
  </w:style>
  <w:style w:type="paragraph" w:styleId="Rvision">
    <w:name w:val="Revision"/>
    <w:hidden/>
    <w:uiPriority w:val="99"/>
    <w:semiHidden/>
    <w:rsid w:val="00EF29FB"/>
    <w:rPr>
      <w:rFonts w:ascii="Segoe UI Light" w:hAnsi="Segoe UI Light" w:cs="Tahoma"/>
      <w:color w:val="5F635E"/>
      <w:sz w:val="24"/>
      <w:lang w:eastAsia="en-US"/>
    </w:rPr>
  </w:style>
  <w:style w:type="table" w:customStyle="1" w:styleId="TableauListe6Couleur-Accentuation11">
    <w:name w:val="Tableau Liste 6 Couleur - Accentuation 11"/>
    <w:uiPriority w:val="99"/>
    <w:rsid w:val="00EE71BD"/>
    <w:rPr>
      <w:color w:val="33384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54B63"/>
        <w:bottom w:val="single" w:sz="4" w:space="0" w:color="454B6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B2597"/>
    <w:rPr>
      <w:color w:val="808080"/>
    </w:rPr>
  </w:style>
  <w:style w:type="paragraph" w:styleId="TM3">
    <w:name w:val="toc 3"/>
    <w:basedOn w:val="Normal"/>
    <w:next w:val="Normal"/>
    <w:autoRedefine/>
    <w:uiPriority w:val="39"/>
    <w:rsid w:val="00795891"/>
    <w:pPr>
      <w:tabs>
        <w:tab w:val="right" w:leader="dot" w:pos="9680"/>
      </w:tabs>
      <w:spacing w:after="0"/>
      <w:ind w:left="567" w:right="288" w:hanging="567"/>
    </w:pPr>
    <w:rPr>
      <w:i/>
      <w:noProof/>
      <w:sz w:val="18"/>
      <w:szCs w:val="18"/>
    </w:rPr>
  </w:style>
  <w:style w:type="character" w:customStyle="1" w:styleId="Textedelespacerserv1">
    <w:name w:val="Texte de l'espace réservé1"/>
    <w:uiPriority w:val="99"/>
    <w:semiHidden/>
    <w:rsid w:val="00D00094"/>
    <w:rPr>
      <w:color w:val="808080"/>
    </w:rPr>
  </w:style>
  <w:style w:type="table" w:styleId="Tableauliste6">
    <w:name w:val="Table List 6"/>
    <w:basedOn w:val="TableauNormal"/>
    <w:uiPriority w:val="99"/>
    <w:locked/>
    <w:rsid w:val="007D1449"/>
    <w:pPr>
      <w:spacing w:after="200" w:line="276" w:lineRule="auto"/>
      <w:jc w:val="both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itre1Annexe">
    <w:name w:val="Titre 1 Annexe"/>
    <w:basedOn w:val="Titre1"/>
    <w:uiPriority w:val="99"/>
    <w:rsid w:val="00F74630"/>
    <w:pPr>
      <w:ind w:left="660" w:hanging="660"/>
    </w:pPr>
  </w:style>
  <w:style w:type="paragraph" w:customStyle="1" w:styleId="Titre2Annexe">
    <w:name w:val="Titre 2 Annexe"/>
    <w:basedOn w:val="Titre2"/>
    <w:uiPriority w:val="99"/>
    <w:rsid w:val="00F74630"/>
  </w:style>
  <w:style w:type="paragraph" w:customStyle="1" w:styleId="ODJ">
    <w:name w:val="ODJ"/>
    <w:basedOn w:val="Titre1"/>
    <w:uiPriority w:val="99"/>
    <w:rsid w:val="0005312D"/>
    <w:pPr>
      <w:ind w:left="0" w:firstLine="0"/>
    </w:pPr>
  </w:style>
  <w:style w:type="numbering" w:styleId="111111">
    <w:name w:val="Outline List 2"/>
    <w:basedOn w:val="Aucuneliste"/>
    <w:uiPriority w:val="99"/>
    <w:semiHidden/>
    <w:unhideWhenUsed/>
    <w:locked/>
    <w:rsid w:val="00AF3935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locked/>
    <w:rsid w:val="005C76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customStyle="1" w:styleId="TableauGrille5Fonc-Accentuation21">
    <w:name w:val="Tableau Grille 5 Foncé - Accentuation 21"/>
    <w:basedOn w:val="TableauNormal"/>
    <w:uiPriority w:val="50"/>
    <w:rsid w:val="003E0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CD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545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545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545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545E" w:themeFill="accent2"/>
      </w:tcPr>
    </w:tblStylePr>
    <w:tblStylePr w:type="band1Vert">
      <w:tblPr/>
      <w:tcPr>
        <w:shd w:val="clear" w:color="auto" w:fill="F7BABE" w:themeFill="accent2" w:themeFillTint="66"/>
      </w:tcPr>
    </w:tblStylePr>
    <w:tblStylePr w:type="band1Horz">
      <w:tblPr/>
      <w:tcPr>
        <w:shd w:val="clear" w:color="auto" w:fill="F7BABE" w:themeFill="accent2" w:themeFillTint="66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3E0A6D"/>
    <w:rPr>
      <w:color w:val="D71824" w:themeColor="accent2" w:themeShade="BF"/>
    </w:rPr>
    <w:tblPr>
      <w:tblStyleRowBandSize w:val="1"/>
      <w:tblStyleColBandSize w:val="1"/>
      <w:tblBorders>
        <w:top w:val="single" w:sz="4" w:space="0" w:color="EC545E" w:themeColor="accent2"/>
        <w:bottom w:val="single" w:sz="4" w:space="0" w:color="EC545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545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545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CDE" w:themeFill="accent2" w:themeFillTint="33"/>
      </w:tcPr>
    </w:tblStylePr>
    <w:tblStylePr w:type="band1Horz">
      <w:tblPr/>
      <w:tcPr>
        <w:shd w:val="clear" w:color="auto" w:fill="FBDCDE" w:themeFill="accent2" w:themeFillTint="33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3E0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99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99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9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99E" w:themeFill="accent3"/>
      </w:tcPr>
    </w:tblStylePr>
    <w:tblStylePr w:type="band1Vert">
      <w:tblPr/>
      <w:tcPr>
        <w:shd w:val="clear" w:color="auto" w:fill="F9D6D7" w:themeFill="accent3" w:themeFillTint="66"/>
      </w:tcPr>
    </w:tblStylePr>
    <w:tblStylePr w:type="band1Horz">
      <w:tblPr/>
      <w:tcPr>
        <w:shd w:val="clear" w:color="auto" w:fill="F9D6D7" w:themeFill="accent3" w:themeFillTint="66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3E0A6D"/>
    <w:tblPr>
      <w:tblStyleRowBandSize w:val="1"/>
      <w:tblStyleColBandSize w:val="1"/>
      <w:tblBorders>
        <w:top w:val="single" w:sz="4" w:space="0" w:color="2E83DB" w:themeColor="accent1" w:themeTint="99"/>
        <w:left w:val="single" w:sz="4" w:space="0" w:color="2E83DB" w:themeColor="accent1" w:themeTint="99"/>
        <w:bottom w:val="single" w:sz="4" w:space="0" w:color="2E83DB" w:themeColor="accent1" w:themeTint="99"/>
        <w:right w:val="single" w:sz="4" w:space="0" w:color="2E83DB" w:themeColor="accent1" w:themeTint="99"/>
        <w:insideH w:val="single" w:sz="4" w:space="0" w:color="2E83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58" w:themeColor="accent1"/>
          <w:left w:val="single" w:sz="4" w:space="0" w:color="0F3358" w:themeColor="accent1"/>
          <w:bottom w:val="single" w:sz="4" w:space="0" w:color="0F3358" w:themeColor="accent1"/>
          <w:right w:val="single" w:sz="4" w:space="0" w:color="0F3358" w:themeColor="accent1"/>
          <w:insideH w:val="nil"/>
        </w:tcBorders>
        <w:shd w:val="clear" w:color="auto" w:fill="0F3358" w:themeFill="accent1"/>
      </w:tcPr>
    </w:tblStylePr>
    <w:tblStylePr w:type="lastRow">
      <w:rPr>
        <w:b/>
        <w:bCs/>
      </w:rPr>
      <w:tblPr/>
      <w:tcPr>
        <w:tcBorders>
          <w:top w:val="double" w:sz="4" w:space="0" w:color="2E83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5F3" w:themeFill="accent1" w:themeFillTint="33"/>
      </w:tcPr>
    </w:tblStylePr>
    <w:tblStylePr w:type="band1Horz">
      <w:tblPr/>
      <w:tcPr>
        <w:shd w:val="clear" w:color="auto" w:fill="B9D5F3" w:themeFill="accent1" w:themeFillTint="33"/>
      </w:tcPr>
    </w:tblStylePr>
  </w:style>
  <w:style w:type="character" w:styleId="lev">
    <w:name w:val="Strong"/>
    <w:basedOn w:val="Policepardfaut"/>
    <w:uiPriority w:val="22"/>
    <w:qFormat/>
    <w:rsid w:val="00795891"/>
    <w:rPr>
      <w:rFonts w:ascii="Glacial Indifference" w:hAnsi="Glacial Indifference"/>
      <w:b/>
      <w:bCs/>
      <w:color w:val="446478" w:themeColor="text2"/>
    </w:rPr>
  </w:style>
  <w:style w:type="character" w:styleId="Accentuationlgre">
    <w:name w:val="Subtle Emphasis"/>
    <w:basedOn w:val="Policepardfaut"/>
    <w:uiPriority w:val="19"/>
    <w:qFormat/>
    <w:rsid w:val="00795891"/>
    <w:rPr>
      <w:rFonts w:ascii="Glacial Indifference" w:hAnsi="Glacial Indifference"/>
      <w:i/>
      <w:iCs/>
      <w:color w:val="979797" w:themeColor="text1" w:themeTint="7F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94618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94618C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618C"/>
    <w:rPr>
      <w:rFonts w:ascii="Segoe UI Light" w:hAnsi="Segoe UI Light" w:cs="Tahoma"/>
      <w:color w:val="2B2E31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94618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618C"/>
    <w:rPr>
      <w:rFonts w:ascii="Segoe UI Light" w:hAnsi="Segoe UI Light" w:cs="Tahoma"/>
      <w:b/>
      <w:bCs/>
      <w:color w:val="2B2E31"/>
      <w:sz w:val="20"/>
      <w:szCs w:val="20"/>
      <w:lang w:eastAsia="en-US"/>
    </w:rPr>
  </w:style>
  <w:style w:type="paragraph" w:customStyle="1" w:styleId="Formatlibre">
    <w:name w:val="Format libre"/>
    <w:rsid w:val="001341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9D9F9F"/>
      <w:sz w:val="18"/>
      <w:szCs w:val="18"/>
      <w:bdr w:val="nil"/>
    </w:rPr>
  </w:style>
  <w:style w:type="paragraph" w:customStyle="1" w:styleId="Sommaire">
    <w:name w:val="Sommaire"/>
    <w:basedOn w:val="Titre1"/>
    <w:link w:val="SommaireCar"/>
    <w:qFormat/>
    <w:rsid w:val="00795891"/>
    <w:pPr>
      <w:numPr>
        <w:numId w:val="0"/>
      </w:numPr>
      <w:ind w:left="709" w:hanging="709"/>
    </w:pPr>
  </w:style>
  <w:style w:type="character" w:customStyle="1" w:styleId="SommaireCar">
    <w:name w:val="Sommaire Car"/>
    <w:basedOn w:val="Titre1Car"/>
    <w:link w:val="Sommaire"/>
    <w:rsid w:val="00795891"/>
    <w:rPr>
      <w:rFonts w:ascii="Glacial Indifference" w:eastAsia="MS Gothic" w:hAnsi="Glacial Indifference"/>
      <w:b/>
      <w:color w:val="1167AD"/>
      <w:sz w:val="28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B10C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206547"/>
    <w:rPr>
      <w:color w:val="F0999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62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8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54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01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4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5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08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94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33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81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714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1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32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2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05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40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042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00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8058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1612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179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4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93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47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30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74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66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7194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467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51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7714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639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642">
          <w:marLeft w:val="374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9640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.picandet@psycho-nutrition.f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3;mie\Documents\Mod&#232;les%20Office%20personnalis&#233;s\Mod&#232;le%20doc%20sociop&#244;les%20(glacial).dotx" TargetMode="External"/></Relationships>
</file>

<file path=word/theme/theme1.xml><?xml version="1.0" encoding="utf-8"?>
<a:theme xmlns:a="http://schemas.openxmlformats.org/drawingml/2006/main" name="Thème FTI">
  <a:themeElements>
    <a:clrScheme name="Palette sociopôles">
      <a:dk1>
        <a:srgbClr val="303030"/>
      </a:dk1>
      <a:lt1>
        <a:sysClr val="window" lastClr="FFFFFF"/>
      </a:lt1>
      <a:dk2>
        <a:srgbClr val="446478"/>
      </a:dk2>
      <a:lt2>
        <a:srgbClr val="D8D8D8"/>
      </a:lt2>
      <a:accent1>
        <a:srgbClr val="0F3358"/>
      </a:accent1>
      <a:accent2>
        <a:srgbClr val="EC545E"/>
      </a:accent2>
      <a:accent3>
        <a:srgbClr val="F0999E"/>
      </a:accent3>
      <a:accent4>
        <a:srgbClr val="F4D60F"/>
      </a:accent4>
      <a:accent5>
        <a:srgbClr val="446478"/>
      </a:accent5>
      <a:accent6>
        <a:srgbClr val="1167AD"/>
      </a:accent6>
      <a:hlink>
        <a:srgbClr val="EC545E"/>
      </a:hlink>
      <a:folHlink>
        <a:srgbClr val="F0999E"/>
      </a:folHlink>
    </a:clrScheme>
    <a:fontScheme name="Polices FTI">
      <a:majorFont>
        <a:latin typeface="Josefin Sans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FEB3-C747-4763-943F-46373828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 sociopôles (glacial)</Template>
  <TotalTime>0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doc</vt:lpstr>
    </vt:vector>
  </TitlesOfParts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</dc:title>
  <dc:creator/>
  <cp:lastModifiedBy/>
  <cp:revision>1</cp:revision>
  <cp:lastPrinted>2014-09-22T12:43:00Z</cp:lastPrinted>
  <dcterms:created xsi:type="dcterms:W3CDTF">2023-10-10T11:45:00Z</dcterms:created>
  <dcterms:modified xsi:type="dcterms:W3CDTF">2023-10-10T17:02:00Z</dcterms:modified>
</cp:coreProperties>
</file>